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4AA60"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251C5">
        <w:rPr>
          <w:rFonts w:ascii="Arial" w:hAnsi="Arial" w:cs="Arial"/>
          <w:b/>
          <w:sz w:val="48"/>
          <w:szCs w:val="40"/>
        </w:rPr>
        <w:fldChar w:fldCharType="begin"/>
      </w:r>
      <w:r w:rsidR="00A251C5">
        <w:rPr>
          <w:rFonts w:ascii="Arial" w:hAnsi="Arial" w:cs="Arial"/>
          <w:b/>
          <w:sz w:val="48"/>
          <w:szCs w:val="40"/>
        </w:rPr>
        <w:instrText xml:space="preserve"> DOCPROPERTY  ZB-Profile  \* MERGEFORMAT </w:instrText>
      </w:r>
      <w:r w:rsidR="00A251C5">
        <w:rPr>
          <w:rFonts w:ascii="Arial" w:hAnsi="Arial" w:cs="Arial"/>
          <w:b/>
          <w:sz w:val="48"/>
          <w:szCs w:val="40"/>
        </w:rPr>
        <w:fldChar w:fldCharType="separate"/>
      </w:r>
      <w:r w:rsidR="00F40E62" w:rsidRPr="00F40E62">
        <w:rPr>
          <w:rFonts w:ascii="Arial" w:hAnsi="Arial" w:cs="Arial"/>
          <w:b/>
          <w:sz w:val="48"/>
          <w:szCs w:val="40"/>
        </w:rPr>
        <w:t>Light Link</w:t>
      </w:r>
      <w:r w:rsidR="00A251C5">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A251C5" w:rsidP="00E41C9A">
      <w:pPr>
        <w:pStyle w:val="Title"/>
        <w:jc w:val="right"/>
        <w:rPr>
          <w:sz w:val="48"/>
          <w:szCs w:val="48"/>
        </w:rPr>
      </w:pPr>
      <w:r>
        <w:rPr>
          <w:sz w:val="48"/>
          <w:szCs w:val="48"/>
        </w:rPr>
        <w:fldChar w:fldCharType="begin"/>
      </w:r>
      <w:r>
        <w:rPr>
          <w:sz w:val="48"/>
          <w:szCs w:val="48"/>
        </w:rPr>
        <w:instrText xml:space="preserve"> DOCPROPERTY  Title  \* MERGEFORMAT </w:instrText>
      </w:r>
      <w:r>
        <w:rPr>
          <w:sz w:val="48"/>
          <w:szCs w:val="48"/>
        </w:rPr>
        <w:fldChar w:fldCharType="separate"/>
      </w:r>
      <w:r w:rsidR="00F40E62" w:rsidRPr="00F40E62">
        <w:rPr>
          <w:sz w:val="48"/>
          <w:szCs w:val="48"/>
        </w:rPr>
        <w:t>PICS Proforma</w:t>
      </w:r>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A251C5">
        <w:rPr>
          <w:sz w:val="48"/>
          <w:szCs w:val="48"/>
        </w:rPr>
        <w:fldChar w:fldCharType="begin"/>
      </w:r>
      <w:r w:rsidR="00A251C5">
        <w:rPr>
          <w:sz w:val="48"/>
          <w:szCs w:val="48"/>
        </w:rPr>
        <w:instrText xml:space="preserve"> DOCPROPERTY  ZB-Version  \* MERGEFORMAT </w:instrText>
      </w:r>
      <w:r w:rsidR="00A251C5">
        <w:rPr>
          <w:sz w:val="48"/>
          <w:szCs w:val="48"/>
        </w:rPr>
        <w:fldChar w:fldCharType="separate"/>
      </w:r>
      <w:r w:rsidR="00F40E62" w:rsidRPr="00F40E62">
        <w:rPr>
          <w:sz w:val="48"/>
          <w:szCs w:val="48"/>
        </w:rPr>
        <w:t>1.0</w:t>
      </w:r>
      <w:r w:rsidR="00A251C5">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A251C5">
              <w:rPr>
                <w:sz w:val="22"/>
              </w:rPr>
              <w:fldChar w:fldCharType="begin"/>
            </w:r>
            <w:r w:rsidR="00A251C5">
              <w:rPr>
                <w:sz w:val="22"/>
              </w:rPr>
              <w:instrText xml:space="preserve"> DOCPROPERTY  ZB-DocNum  \* MERGEFORMAT </w:instrText>
            </w:r>
            <w:r w:rsidR="00A251C5">
              <w:rPr>
                <w:sz w:val="22"/>
              </w:rPr>
              <w:fldChar w:fldCharType="separate"/>
            </w:r>
            <w:r w:rsidR="00F40E62" w:rsidRPr="00F40E62">
              <w:rPr>
                <w:sz w:val="22"/>
              </w:rPr>
              <w:t>14-0063</w:t>
            </w:r>
            <w:r w:rsidR="00A251C5">
              <w:rPr>
                <w:sz w:val="22"/>
              </w:rPr>
              <w:fldChar w:fldCharType="end"/>
            </w:r>
            <w:r w:rsidR="004C4AE4">
              <w:rPr>
                <w:sz w:val="22"/>
              </w:rPr>
              <w:t>-</w:t>
            </w:r>
            <w:r w:rsidR="00A251C5">
              <w:rPr>
                <w:sz w:val="22"/>
              </w:rPr>
              <w:fldChar w:fldCharType="begin"/>
            </w:r>
            <w:r w:rsidR="00A251C5">
              <w:rPr>
                <w:sz w:val="22"/>
              </w:rPr>
              <w:instrText xml:space="preserve"> DOCPROPERTY  ZB-RevNum  \* MERGEFORMAT </w:instrText>
            </w:r>
            <w:r w:rsidR="00A251C5">
              <w:rPr>
                <w:sz w:val="22"/>
              </w:rPr>
              <w:fldChar w:fldCharType="separate"/>
            </w:r>
            <w:r w:rsidR="00F40E62" w:rsidRPr="00F40E62">
              <w:rPr>
                <w:sz w:val="22"/>
              </w:rPr>
              <w:t>01</w:t>
            </w:r>
            <w:r w:rsidR="00A251C5">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A251C5" w:rsidP="00C13379">
            <w:pPr>
              <w:spacing w:before="0" w:after="0"/>
              <w:rPr>
                <w:sz w:val="22"/>
              </w:rPr>
            </w:pPr>
            <w:r>
              <w:rPr>
                <w:sz w:val="22"/>
              </w:rPr>
              <w:fldChar w:fldCharType="begin"/>
            </w:r>
            <w:r>
              <w:rPr>
                <w:sz w:val="22"/>
              </w:rPr>
              <w:instrText xml:space="preserve"> DOCPROPERTY  ZB-SubmissionDate  \* MERGEFORMAT </w:instrText>
            </w:r>
            <w:r>
              <w:rPr>
                <w:sz w:val="22"/>
              </w:rP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A251C5">
              <w:rPr>
                <w:sz w:val="22"/>
              </w:rPr>
              <w:fldChar w:fldCharType="begin"/>
            </w:r>
            <w:r w:rsidR="00A251C5">
              <w:rPr>
                <w:sz w:val="22"/>
              </w:rPr>
              <w:instrText xml:space="preserve"> DOCPROPERTY  ZB-Sponsor  \* MERGEFORMAT </w:instrText>
            </w:r>
            <w:r w:rsidR="00A251C5">
              <w:rPr>
                <w:sz w:val="22"/>
              </w:rPr>
              <w:fldChar w:fldCharType="separate"/>
            </w:r>
            <w:r w:rsidR="00F40E62" w:rsidRPr="00F40E62">
              <w:rPr>
                <w:sz w:val="22"/>
              </w:rPr>
              <w:t>ZigBee Alliance</w:t>
            </w:r>
            <w:r w:rsidR="00A251C5">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A251C5" w:rsidP="00E32D2C">
            <w:pPr>
              <w:spacing w:before="0" w:after="0"/>
              <w:rPr>
                <w:sz w:val="22"/>
              </w:rPr>
            </w:pPr>
            <w:r>
              <w:rPr>
                <w:sz w:val="22"/>
              </w:rPr>
              <w:fldChar w:fldCharType="begin"/>
            </w:r>
            <w:r>
              <w:rPr>
                <w:sz w:val="22"/>
              </w:rPr>
              <w:instrText xml:space="preserve"> DOCPROPERTY  ZB-Accepted  \* MERGEFORMAT </w:instrText>
            </w:r>
            <w:r>
              <w:rPr>
                <w:sz w:val="22"/>
              </w:rP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A251C5" w:rsidP="00C13379">
            <w:pPr>
              <w:spacing w:before="0" w:after="0"/>
              <w:rPr>
                <w:sz w:val="22"/>
              </w:rPr>
            </w:pPr>
            <w:r>
              <w:rPr>
                <w:sz w:val="22"/>
              </w:rPr>
              <w:fldChar w:fldCharType="begin"/>
            </w:r>
            <w:r>
              <w:rPr>
                <w:sz w:val="22"/>
              </w:rPr>
              <w:instrText xml:space="preserve"> DOCPROPERTY  Keywords  \* MERGEFORMAT </w:instrText>
            </w:r>
            <w:r>
              <w:rPr>
                <w:sz w:val="22"/>
              </w:rP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r w:rsidRPr="00971C9C">
        <w:rPr>
          <w:sz w:val="20"/>
          <w:lang w:val="fr-FR"/>
        </w:rPr>
        <w:t>ZigBee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r>
              <w:t>NumberOfPrimaries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Change ColorTemperature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Add support for Level cluster in On\Off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Not clear: StopMoveStep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705C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705C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705C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705C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705C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705C9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705C9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705C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705C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705C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705C9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705C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705C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705C9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705C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705C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705C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705C9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705C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705C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705C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705C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705C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705C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705C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705C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705C9E">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705C9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705C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705C9E">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705C9E">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705C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705C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705C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705C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705C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705C9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705C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705C9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ZigBee Alliance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03A6E964" w:rsidR="00BB76D2" w:rsidRPr="00AC0D20" w:rsidRDefault="0049768C" w:rsidP="0049768C">
            <w:pPr>
              <w:autoSpaceDE w:val="0"/>
              <w:autoSpaceDN w:val="0"/>
              <w:adjustRightInd w:val="0"/>
            </w:pPr>
            <w:r>
              <w:rPr>
                <w:rFonts w:cs="Arial"/>
              </w:rPr>
              <w:t>1.</w:t>
            </w:r>
            <w:r w:rsidR="003432D3">
              <w:rPr>
                <w:rFonts w:cs="Arial"/>
              </w:rPr>
              <w:t>1</w:t>
            </w:r>
            <w:r w:rsidR="00215156">
              <w:rPr>
                <w:rFonts w:cs="Arial"/>
              </w:rPr>
              <w:t>2.3</w:t>
            </w:r>
            <w:r w:rsidR="00424C9C">
              <w:rPr>
                <w:rFonts w:cs="Arial"/>
              </w:rPr>
              <w:t>1</w:t>
            </w:r>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r w:rsidRPr="000833BA">
              <w:rPr>
                <w:color w:val="000000"/>
              </w:rPr>
              <w:t>Tulpanvägen 1, 343 34 Älmhult,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2"/>
      <w:bookmarkEnd w:id="433"/>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lastRenderedPageBreak/>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77777777" w:rsidR="000833BA" w:rsidRDefault="000833BA">
            <w:pPr>
              <w:autoSpaceDE w:val="0"/>
              <w:autoSpaceDN w:val="0"/>
              <w:adjustRightInd w:val="0"/>
              <w:rPr>
                <w:color w:val="000000"/>
              </w:rPr>
            </w:pPr>
            <w:r>
              <w:rPr>
                <w:color w:val="000000"/>
              </w:rPr>
              <w:t>Paul Larsson</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r>
              <w:rPr>
                <w:rStyle w:val="street-address"/>
              </w:rPr>
              <w:t>Tulpanvägen 8</w:t>
            </w:r>
            <w:r>
              <w:rPr>
                <w:color w:val="000000"/>
              </w:rPr>
              <w:t>, 343 34 Älmhult</w:t>
            </w:r>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77777777" w:rsidR="000833BA" w:rsidRDefault="000833BA">
            <w:pPr>
              <w:autoSpaceDE w:val="0"/>
              <w:autoSpaceDN w:val="0"/>
              <w:adjustRightInd w:val="0"/>
              <w:rPr>
                <w:color w:val="000000"/>
              </w:rPr>
            </w:pPr>
            <w:r>
              <w:rPr>
                <w:color w:val="000000"/>
              </w:rPr>
              <w:t>+46 703199291</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77777777" w:rsidR="000833BA" w:rsidRDefault="00705C9E">
            <w:pPr>
              <w:autoSpaceDE w:val="0"/>
              <w:autoSpaceDN w:val="0"/>
              <w:adjustRightInd w:val="0"/>
              <w:rPr>
                <w:color w:val="000000"/>
              </w:rPr>
            </w:pPr>
            <w:hyperlink r:id="rId20" w:history="1">
              <w:r w:rsidR="000833BA">
                <w:rPr>
                  <w:rStyle w:val="Hyperlink"/>
                </w:rPr>
                <w:t>paul.larsson@ikea.com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21FDD36E" w:rsidR="000833BA" w:rsidRDefault="001E665A" w:rsidP="000833BA">
            <w:pPr>
              <w:autoSpaceDE w:val="0"/>
              <w:autoSpaceDN w:val="0"/>
              <w:adjustRightInd w:val="0"/>
              <w:rPr>
                <w:color w:val="000000"/>
              </w:rPr>
            </w:pPr>
            <w:r>
              <w:rPr>
                <w:color w:val="000000"/>
              </w:rPr>
              <w:t>Arjun Talwar</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2AA79546" w:rsidR="000833BA" w:rsidRDefault="001E665A" w:rsidP="000833BA">
            <w:pPr>
              <w:autoSpaceDE w:val="0"/>
              <w:autoSpaceDN w:val="0"/>
              <w:adjustRightInd w:val="0"/>
              <w:rPr>
                <w:color w:val="000000"/>
              </w:rPr>
            </w:pPr>
            <w:r>
              <w:rPr>
                <w:rStyle w:val="street-address"/>
              </w:rPr>
              <w:t>Tulpanvägen 8</w:t>
            </w:r>
            <w:r>
              <w:rPr>
                <w:color w:val="000000"/>
              </w:rPr>
              <w:t>, 343 34 Älmhult</w:t>
            </w:r>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5139CA1B" w:rsidR="000833BA" w:rsidRDefault="005F4732" w:rsidP="000833BA">
            <w:pPr>
              <w:autoSpaceDE w:val="0"/>
              <w:autoSpaceDN w:val="0"/>
              <w:adjustRightInd w:val="0"/>
              <w:rPr>
                <w:color w:val="000000"/>
              </w:rPr>
            </w:pPr>
            <w:r>
              <w:rPr>
                <w:rStyle w:val="baec5a81-e4d6-4674-97f3-e9220f0136c1"/>
              </w:rPr>
              <w:t>+</w:t>
            </w:r>
            <w:r w:rsidR="001E665A">
              <w:rPr>
                <w:rStyle w:val="baec5a81-e4d6-4674-97f3-e9220f0136c1"/>
              </w:rPr>
              <w:t>46 764426598</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82F5C27" w14:textId="4FEF7165" w:rsidR="005F4732" w:rsidRDefault="001E665A" w:rsidP="001E665A">
            <w:pPr>
              <w:tabs>
                <w:tab w:val="left" w:pos="3738"/>
              </w:tabs>
              <w:autoSpaceDE w:val="0"/>
              <w:autoSpaceDN w:val="0"/>
              <w:adjustRightInd w:val="0"/>
            </w:pPr>
            <w:r>
              <w:t>Arjun.talwar@inter.ikea.com</w:t>
            </w:r>
          </w:p>
          <w:p w14:paraId="13B4ABCC" w14:textId="098A42BF" w:rsidR="005F4732" w:rsidRPr="005F4732" w:rsidRDefault="005F4732" w:rsidP="000833BA">
            <w:pPr>
              <w:autoSpaceDE w:val="0"/>
              <w:autoSpaceDN w:val="0"/>
              <w:adjustRightInd w:val="0"/>
            </w:pPr>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4" w:name="_Ref492367330"/>
      <w:r>
        <w:br w:type="page"/>
      </w:r>
    </w:p>
    <w:p w14:paraId="13B4ABD5" w14:textId="77777777" w:rsidR="00C13379" w:rsidRDefault="00914791" w:rsidP="00C13379">
      <w:pPr>
        <w:pStyle w:val="Heading2"/>
      </w:pPr>
      <w:bookmarkStart w:id="435" w:name="_Toc405542110"/>
      <w:r>
        <w:lastRenderedPageBreak/>
        <w:t>Identification of the protocol</w:t>
      </w:r>
      <w:bookmarkEnd w:id="434"/>
      <w:bookmarkEnd w:id="435"/>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6" w:name="_Toc405542111"/>
      <w:r>
        <w:t>Global statement of conformance</w:t>
      </w:r>
      <w:bookmarkEnd w:id="436"/>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sv-SE" w:eastAsia="sv-SE"/>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7" w:name="_Toc405542112"/>
      <w:r>
        <w:lastRenderedPageBreak/>
        <w:t>General</w:t>
      </w:r>
      <w:bookmarkEnd w:id="437"/>
    </w:p>
    <w:p w14:paraId="13B4ABE1"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7" w:name="_Toc405542117"/>
      <w:r>
        <w:t>Lighting devices</w:t>
      </w:r>
      <w:bookmarkEnd w:id="517"/>
    </w:p>
    <w:p w14:paraId="13B4AC8A"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6" w:name="_Ref317500111"/>
      <w:bookmarkStart w:id="557" w:name="_Toc405542120"/>
      <w:r>
        <w:t xml:space="preserve">[ADDL] </w:t>
      </w:r>
      <w:r w:rsidR="00E32D2C">
        <w:t>Dimmable light</w:t>
      </w:r>
      <w:bookmarkEnd w:id="556"/>
      <w:bookmarkEnd w:id="557"/>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19" w:name="_Ref317500139"/>
      <w:bookmarkStart w:id="620" w:name="_Toc405542123"/>
      <w:r>
        <w:t xml:space="preserve">[ADECL] </w:t>
      </w:r>
      <w:r w:rsidR="00C9475B">
        <w:t>Extended color light</w:t>
      </w:r>
      <w:bookmarkEnd w:id="619"/>
      <w:bookmarkEnd w:id="620"/>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14:paraId="13B4ADE9" w14:textId="77777777"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14:paraId="13B4AF28" w14:textId="77777777"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6" w:name="_Toc318119944"/>
      <w:bookmarkStart w:id="867" w:name="_Toc405542134"/>
      <w:bookmarkEnd w:id="866"/>
      <w:r>
        <w:lastRenderedPageBreak/>
        <w:t>Basic cluster</w:t>
      </w:r>
      <w:bookmarkEnd w:id="867"/>
    </w:p>
    <w:p w14:paraId="13B4AF7E" w14:textId="77777777"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1" w:name="_Toc405542138"/>
      <w:r>
        <w:t>Identify cluster</w:t>
      </w:r>
      <w:bookmarkEnd w:id="871"/>
      <w:r w:rsidR="00DC41FD">
        <w:t xml:space="preserve"> </w:t>
      </w:r>
    </w:p>
    <w:p w14:paraId="13B4AFDA" w14:textId="77777777" w:rsidR="00E26680" w:rsidRDefault="00567D96">
      <w:pPr>
        <w:pStyle w:val="Heading3"/>
        <w:numPr>
          <w:ilvl w:val="2"/>
          <w:numId w:val="43"/>
        </w:numPr>
      </w:pPr>
      <w:bookmarkStart w:id="872" w:name="_Toc405542139"/>
      <w:r>
        <w:t xml:space="preserve"> </w:t>
      </w:r>
      <w:r w:rsidR="000A22CD">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2DE4"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7" w:name="_Toc405542144"/>
      <w:r>
        <w:t>Attributes</w:t>
      </w:r>
      <w:bookmarkEnd w:id="877"/>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7777777" w:rsidR="00A80BE9" w:rsidRPr="00AC0D20" w:rsidRDefault="00A80BE9" w:rsidP="001049CA">
            <w:pPr>
              <w:pStyle w:val="Body"/>
              <w:jc w:val="center"/>
              <w:rPr>
                <w:lang w:eastAsia="ja-JP"/>
              </w:rPr>
            </w:pPr>
          </w:p>
        </w:tc>
      </w:tr>
    </w:tbl>
    <w:p w14:paraId="13B4B057" w14:textId="77777777" w:rsidR="001049CA" w:rsidRDefault="001049CA"/>
    <w:p w14:paraId="13B4B058" w14:textId="77777777" w:rsidR="00C13379" w:rsidRDefault="00EA70CB" w:rsidP="00C13379">
      <w:pPr>
        <w:pStyle w:val="Heading2"/>
      </w:pPr>
      <w:bookmarkStart w:id="880" w:name="_Toc405542147"/>
      <w:r>
        <w:t>Groups cluster</w:t>
      </w:r>
      <w:bookmarkEnd w:id="880"/>
    </w:p>
    <w:p w14:paraId="13B4B059" w14:textId="77777777" w:rsidR="00E26680" w:rsidRDefault="00567D96">
      <w:pPr>
        <w:pStyle w:val="Heading3"/>
        <w:numPr>
          <w:ilvl w:val="2"/>
          <w:numId w:val="44"/>
        </w:numPr>
      </w:pPr>
      <w:bookmarkStart w:id="881" w:name="_Toc405542148"/>
      <w:r>
        <w:t xml:space="preserve"> </w:t>
      </w:r>
      <w:r w:rsidR="000A22CD">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2DE4"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6" w:name="_Toc405542153"/>
      <w:r>
        <w:t>Attributes</w:t>
      </w:r>
      <w:bookmarkEnd w:id="886"/>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89" w:name="_Toc405542156"/>
      <w:r>
        <w:lastRenderedPageBreak/>
        <w:t>Scenes cluster</w:t>
      </w:r>
      <w:bookmarkEnd w:id="889"/>
    </w:p>
    <w:p w14:paraId="13B4B139" w14:textId="77777777" w:rsidR="00E26680" w:rsidRDefault="00567D96">
      <w:pPr>
        <w:pStyle w:val="Heading3"/>
        <w:numPr>
          <w:ilvl w:val="2"/>
          <w:numId w:val="45"/>
        </w:numPr>
      </w:pPr>
      <w:bookmarkStart w:id="890" w:name="_Toc405542157"/>
      <w:r>
        <w:t xml:space="preserve"> </w:t>
      </w:r>
      <w:r w:rsidR="000A22CD">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2DE4"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lastRenderedPageBreak/>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lastRenderedPageBreak/>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0" w:name="_Toc405542163"/>
      <w:r>
        <w:t>Attributes</w:t>
      </w:r>
      <w:bookmarkEnd w:id="900"/>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3" w:name="_Toc405542166"/>
      <w:r>
        <w:lastRenderedPageBreak/>
        <w:t>On/off cluster</w:t>
      </w:r>
      <w:bookmarkEnd w:id="903"/>
    </w:p>
    <w:p w14:paraId="13B4B2C7" w14:textId="77777777"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2DE4"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5F98F9B7" w:rsidR="00FC48F8" w:rsidRPr="00FC26E0" w:rsidRDefault="00521880" w:rsidP="00891A81">
            <w:pPr>
              <w:pStyle w:val="Body"/>
              <w:jc w:val="center"/>
              <w:rPr>
                <w:lang w:val="sv-SE" w:eastAsia="ja-JP"/>
              </w:rPr>
            </w:pPr>
            <w:r>
              <w:rPr>
                <w:lang w:val="sv-SE" w:eastAsia="ja-JP"/>
              </w:rPr>
              <w:t>YES</w:t>
            </w: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012C31C1" w:rsidR="009E7202" w:rsidRDefault="004611E1" w:rsidP="007112E5">
            <w:pPr>
              <w:pStyle w:val="Body"/>
              <w:jc w:val="center"/>
              <w:rPr>
                <w:lang w:eastAsia="ja-JP"/>
              </w:rPr>
            </w:pPr>
            <w:r>
              <w:rPr>
                <w:lang w:eastAsia="ja-JP"/>
              </w:rPr>
              <w:t>Yes</w:t>
            </w: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1D22CA4F" w:rsidR="009E7202" w:rsidRDefault="004611E1" w:rsidP="007112E5">
            <w:pPr>
              <w:pStyle w:val="Body"/>
              <w:jc w:val="center"/>
              <w:rPr>
                <w:lang w:eastAsia="ja-JP"/>
              </w:rPr>
            </w:pPr>
            <w:r>
              <w:rPr>
                <w:lang w:eastAsia="ja-JP"/>
              </w:rPr>
              <w:t>Yes</w:t>
            </w:r>
          </w:p>
        </w:tc>
      </w:tr>
    </w:tbl>
    <w:p w14:paraId="13B4B2E8" w14:textId="77777777" w:rsidR="00CC453A" w:rsidRDefault="00CC453A"/>
    <w:p w14:paraId="13B4B2E9" w14:textId="77777777"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406A2349" w:rsidR="00EA70CB" w:rsidRPr="00AC0D20" w:rsidRDefault="00521880" w:rsidP="00C51CFE">
            <w:pPr>
              <w:pStyle w:val="Body"/>
              <w:jc w:val="center"/>
              <w:rPr>
                <w:lang w:eastAsia="ja-JP"/>
              </w:rPr>
            </w:pPr>
            <w:r>
              <w:rPr>
                <w:lang w:eastAsia="ja-JP"/>
              </w:rPr>
              <w:t>YES</w:t>
            </w: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6793D1CD" w:rsidR="00EA70CB" w:rsidRPr="00AC0D20" w:rsidRDefault="004611E1" w:rsidP="00C51CFE">
            <w:pPr>
              <w:pStyle w:val="Body"/>
              <w:jc w:val="center"/>
              <w:rPr>
                <w:lang w:eastAsia="ja-JP"/>
              </w:rPr>
            </w:pPr>
            <w:r>
              <w:rPr>
                <w:lang w:eastAsia="ja-JP"/>
              </w:rPr>
              <w:t>Yes</w:t>
            </w: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90668C0" w:rsidR="00FC48F8" w:rsidRPr="00AC0D20" w:rsidRDefault="004611E1" w:rsidP="00C51CFE">
            <w:pPr>
              <w:pStyle w:val="Body"/>
              <w:jc w:val="center"/>
              <w:rPr>
                <w:lang w:eastAsia="ja-JP"/>
              </w:rPr>
            </w:pPr>
            <w:r>
              <w:rPr>
                <w:lang w:eastAsia="ja-JP"/>
              </w:rPr>
              <w:t>Yes</w:t>
            </w: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1A03166F" w:rsidR="00FC48F8" w:rsidRPr="00AC0D20" w:rsidRDefault="004611E1" w:rsidP="00C51CFE">
            <w:pPr>
              <w:pStyle w:val="Body"/>
              <w:jc w:val="center"/>
              <w:rPr>
                <w:lang w:eastAsia="ja-JP"/>
              </w:rPr>
            </w:pPr>
            <w:r>
              <w:rPr>
                <w:lang w:eastAsia="ja-JP"/>
              </w:rPr>
              <w:t>Yes</w:t>
            </w:r>
          </w:p>
        </w:tc>
      </w:tr>
    </w:tbl>
    <w:p w14:paraId="13B4B308" w14:textId="77777777" w:rsidR="00157645" w:rsidRDefault="00157645"/>
    <w:p w14:paraId="13B4B309" w14:textId="77777777"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2A0E6777" w:rsidR="00E26680" w:rsidRDefault="009C5467">
            <w:pPr>
              <w:pStyle w:val="Body"/>
              <w:keepNext/>
              <w:jc w:val="center"/>
              <w:rPr>
                <w:lang w:eastAsia="ja-JP"/>
              </w:rPr>
            </w:pPr>
            <w:r>
              <w:rPr>
                <w:lang w:eastAsia="ja-JP"/>
              </w:rPr>
              <w:t>yes</w:t>
            </w:r>
          </w:p>
        </w:tc>
      </w:tr>
    </w:tbl>
    <w:p w14:paraId="13B4B316" w14:textId="77777777" w:rsidR="0015677F" w:rsidRDefault="0015677F"/>
    <w:p w14:paraId="13B4B317" w14:textId="77777777"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2DE59239" w:rsidR="002134F5" w:rsidRPr="00AC0D20" w:rsidRDefault="00521880" w:rsidP="00891A81">
            <w:pPr>
              <w:pStyle w:val="Body"/>
              <w:jc w:val="center"/>
              <w:rPr>
                <w:lang w:eastAsia="ja-JP"/>
              </w:rPr>
            </w:pPr>
            <w:r>
              <w:rPr>
                <w:lang w:eastAsia="ja-JP"/>
              </w:rPr>
              <w:t>YES</w:t>
            </w: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20E784B" w:rsidR="002134F5" w:rsidRPr="00AC0D20" w:rsidRDefault="00521880" w:rsidP="00891A81">
            <w:pPr>
              <w:pStyle w:val="Body"/>
              <w:jc w:val="center"/>
              <w:rPr>
                <w:lang w:eastAsia="ja-JP"/>
              </w:rPr>
            </w:pPr>
            <w:r>
              <w:rPr>
                <w:lang w:eastAsia="ja-JP"/>
              </w:rPr>
              <w:t>YES</w:t>
            </w: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586BBF9B" w:rsidR="002134F5" w:rsidRPr="00AC0D20" w:rsidRDefault="00521880" w:rsidP="00891A81">
            <w:pPr>
              <w:pStyle w:val="Body"/>
              <w:jc w:val="center"/>
              <w:rPr>
                <w:lang w:eastAsia="ja-JP"/>
              </w:rPr>
            </w:pPr>
            <w:r>
              <w:rPr>
                <w:lang w:eastAsia="ja-JP"/>
              </w:rPr>
              <w:t>YES</w:t>
            </w: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2CF2090E" w:rsidR="002134F5" w:rsidRPr="00AC0D20" w:rsidRDefault="004611E1" w:rsidP="00891A81">
            <w:pPr>
              <w:pStyle w:val="Body"/>
              <w:jc w:val="center"/>
              <w:rPr>
                <w:lang w:eastAsia="ja-JP"/>
              </w:rPr>
            </w:pPr>
            <w:r>
              <w:rPr>
                <w:lang w:eastAsia="ja-JP"/>
              </w:rPr>
              <w:t>Yes</w:t>
            </w: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lastRenderedPageBreak/>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35519560" w:rsidR="002134F5" w:rsidRPr="00AC0D20" w:rsidRDefault="004611E1" w:rsidP="00891A81">
            <w:pPr>
              <w:pStyle w:val="Body"/>
              <w:jc w:val="center"/>
              <w:rPr>
                <w:lang w:eastAsia="ja-JP"/>
              </w:rPr>
            </w:pPr>
            <w:r>
              <w:rPr>
                <w:lang w:eastAsia="ja-JP"/>
              </w:rPr>
              <w:t>Yes</w:t>
            </w: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3029FA2D" w:rsidR="002134F5" w:rsidRPr="00AC0D20" w:rsidRDefault="004611E1" w:rsidP="00891A81">
            <w:pPr>
              <w:pStyle w:val="Body"/>
              <w:jc w:val="center"/>
              <w:rPr>
                <w:lang w:eastAsia="ja-JP"/>
              </w:rPr>
            </w:pPr>
            <w:r>
              <w:rPr>
                <w:lang w:eastAsia="ja-JP"/>
              </w:rPr>
              <w:t>Yes</w:t>
            </w:r>
          </w:p>
        </w:tc>
      </w:tr>
    </w:tbl>
    <w:p w14:paraId="13B4B342" w14:textId="77777777" w:rsidR="0015677F" w:rsidRDefault="0015677F"/>
    <w:p w14:paraId="13B4B343" w14:textId="77777777"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0" w:name="_Toc405542173"/>
      <w:r>
        <w:t>Attributes</w:t>
      </w:r>
      <w:bookmarkEnd w:id="910"/>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1" w:name="_Toc405542174"/>
      <w:r>
        <w:t>Commands received</w:t>
      </w:r>
      <w:bookmarkEnd w:id="911"/>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3" w:name="_Toc405542176"/>
      <w:r>
        <w:t>Level control cluster</w:t>
      </w:r>
      <w:bookmarkEnd w:id="913"/>
    </w:p>
    <w:p w14:paraId="13B4B384" w14:textId="77777777"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2DE4"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5E2CB0F0" w:rsidR="008A5331" w:rsidRPr="00FC26E0" w:rsidRDefault="00521880" w:rsidP="00891A81">
            <w:pPr>
              <w:pStyle w:val="Body"/>
              <w:jc w:val="center"/>
              <w:rPr>
                <w:lang w:val="sv-SE" w:eastAsia="ja-JP"/>
              </w:rPr>
            </w:pPr>
            <w:r>
              <w:rPr>
                <w:lang w:val="sv-SE" w:eastAsia="ja-JP"/>
              </w:rPr>
              <w:t>YES</w:t>
            </w: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2C1F4782" w:rsidR="008A5331" w:rsidRPr="00AC0D20" w:rsidRDefault="00521880" w:rsidP="00C51CFE">
            <w:pPr>
              <w:pStyle w:val="Body"/>
              <w:jc w:val="center"/>
              <w:rPr>
                <w:lang w:eastAsia="ja-JP"/>
              </w:rPr>
            </w:pPr>
            <w:r>
              <w:rPr>
                <w:lang w:eastAsia="ja-JP"/>
              </w:rPr>
              <w:t>YES</w:t>
            </w: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2ACBD859" w:rsidR="008A5331" w:rsidRPr="00AC0D20" w:rsidRDefault="009C5467" w:rsidP="00C51CFE">
            <w:pPr>
              <w:pStyle w:val="Body"/>
              <w:jc w:val="center"/>
              <w:rPr>
                <w:lang w:eastAsia="ja-JP"/>
              </w:rPr>
            </w:pPr>
            <w:r>
              <w:rPr>
                <w:lang w:eastAsia="ja-JP"/>
              </w:rPr>
              <w:t>YES</w:t>
            </w:r>
          </w:p>
        </w:tc>
      </w:tr>
    </w:tbl>
    <w:p w14:paraId="13B4B3A5" w14:textId="77777777" w:rsidR="00157645" w:rsidRDefault="00157645"/>
    <w:p w14:paraId="13B4B3A6" w14:textId="77777777"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665FE561" w:rsidR="008A5331" w:rsidRDefault="009C5467" w:rsidP="00891A81">
            <w:pPr>
              <w:pStyle w:val="Body"/>
              <w:jc w:val="center"/>
              <w:rPr>
                <w:lang w:eastAsia="ja-JP"/>
              </w:rPr>
            </w:pPr>
            <w:r>
              <w:rPr>
                <w:lang w:eastAsia="ja-JP"/>
              </w:rPr>
              <w:t>YES</w:t>
            </w:r>
          </w:p>
        </w:tc>
      </w:tr>
    </w:tbl>
    <w:p w14:paraId="13B4B3B3" w14:textId="77777777" w:rsidR="0015677F" w:rsidRDefault="0015677F"/>
    <w:p w14:paraId="13B4B3B4" w14:textId="77777777"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5BEDF120" w:rsidR="008A5331" w:rsidRPr="00AC0D20" w:rsidRDefault="00521880" w:rsidP="00891A81">
            <w:pPr>
              <w:pStyle w:val="Body"/>
              <w:jc w:val="center"/>
              <w:rPr>
                <w:lang w:eastAsia="ja-JP"/>
              </w:rPr>
            </w:pPr>
            <w:r>
              <w:rPr>
                <w:lang w:eastAsia="ja-JP"/>
              </w:rPr>
              <w:t>YES</w:t>
            </w: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2753C1C5" w:rsidR="008A5331" w:rsidRPr="00AC0D20" w:rsidRDefault="00521880" w:rsidP="00891A81">
            <w:pPr>
              <w:pStyle w:val="Body"/>
              <w:jc w:val="center"/>
              <w:rPr>
                <w:lang w:eastAsia="ja-JP"/>
              </w:rPr>
            </w:pPr>
            <w:r>
              <w:rPr>
                <w:lang w:eastAsia="ja-JP"/>
              </w:rPr>
              <w:t>YES</w:t>
            </w: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533D6B52" w:rsidR="008A5331" w:rsidRPr="00AC0D20" w:rsidRDefault="00521880" w:rsidP="00891A81">
            <w:pPr>
              <w:pStyle w:val="Body"/>
              <w:jc w:val="center"/>
              <w:rPr>
                <w:lang w:eastAsia="ja-JP"/>
              </w:rPr>
            </w:pPr>
            <w:r>
              <w:rPr>
                <w:lang w:eastAsia="ja-JP"/>
              </w:rPr>
              <w:t>YES</w:t>
            </w: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64B10F0" w:rsidR="008A5331" w:rsidRPr="00AC0D20" w:rsidRDefault="00521880" w:rsidP="00891A81">
            <w:pPr>
              <w:pStyle w:val="Body"/>
              <w:jc w:val="center"/>
              <w:rPr>
                <w:lang w:eastAsia="ja-JP"/>
              </w:rPr>
            </w:pPr>
            <w:r>
              <w:rPr>
                <w:lang w:eastAsia="ja-JP"/>
              </w:rPr>
              <w:t>YES</w:t>
            </w: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38D5B376" w:rsidR="008A5331" w:rsidRPr="00AC0D20" w:rsidRDefault="00521880" w:rsidP="00891A81">
            <w:pPr>
              <w:pStyle w:val="Body"/>
              <w:jc w:val="center"/>
              <w:rPr>
                <w:lang w:eastAsia="ja-JP"/>
              </w:rPr>
            </w:pPr>
            <w:r>
              <w:rPr>
                <w:lang w:eastAsia="ja-JP"/>
              </w:rPr>
              <w:t>YES</w:t>
            </w: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9527B79" w:rsidR="008A5331" w:rsidRPr="00AC0D20" w:rsidRDefault="00521880" w:rsidP="00891A81">
            <w:pPr>
              <w:pStyle w:val="Body"/>
              <w:jc w:val="center"/>
              <w:rPr>
                <w:lang w:eastAsia="ja-JP"/>
              </w:rPr>
            </w:pPr>
            <w:r>
              <w:rPr>
                <w:lang w:eastAsia="ja-JP"/>
              </w:rPr>
              <w:t>YES</w:t>
            </w: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6C57C757" w:rsidR="008A5331" w:rsidRPr="00AC0D20" w:rsidRDefault="00521880" w:rsidP="00891A81">
            <w:pPr>
              <w:pStyle w:val="Body"/>
              <w:jc w:val="center"/>
              <w:rPr>
                <w:lang w:eastAsia="ja-JP"/>
              </w:rPr>
            </w:pPr>
            <w:r>
              <w:rPr>
                <w:lang w:eastAsia="ja-JP"/>
              </w:rPr>
              <w:t>YES</w:t>
            </w: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E875481" w:rsidR="008A5331" w:rsidRPr="00AC0D20" w:rsidRDefault="00521880" w:rsidP="00891A81">
            <w:pPr>
              <w:pStyle w:val="Body"/>
              <w:jc w:val="center"/>
              <w:rPr>
                <w:lang w:eastAsia="ja-JP"/>
              </w:rPr>
            </w:pPr>
            <w:r>
              <w:rPr>
                <w:lang w:eastAsia="ja-JP"/>
              </w:rPr>
              <w:t>YES</w:t>
            </w:r>
          </w:p>
        </w:tc>
      </w:tr>
    </w:tbl>
    <w:p w14:paraId="13B4B3EB" w14:textId="77777777" w:rsidR="0015677F" w:rsidRDefault="0015677F"/>
    <w:p w14:paraId="13B4B3EC" w14:textId="77777777"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19" w:name="_Toc405542182"/>
      <w:r>
        <w:t>Attributes</w:t>
      </w:r>
      <w:bookmarkEnd w:id="919"/>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0" w:name="_Toc405542183"/>
      <w:r>
        <w:t>Commands received</w:t>
      </w:r>
      <w:bookmarkEnd w:id="920"/>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2" w:name="_Toc405542185"/>
      <w:r>
        <w:lastRenderedPageBreak/>
        <w:t>Color control cluster</w:t>
      </w:r>
      <w:bookmarkEnd w:id="922"/>
    </w:p>
    <w:p w14:paraId="13B4B439" w14:textId="77777777"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lastRenderedPageBreak/>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lastRenderedPageBreak/>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lastRenderedPageBreak/>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lastRenderedPageBreak/>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lastRenderedPageBreak/>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2" w:name="_Toc405542192"/>
      <w:r>
        <w:t>Attributes</w:t>
      </w:r>
      <w:bookmarkEnd w:id="932"/>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3" w:name="_Toc405542193"/>
      <w:r>
        <w:t>Commands received</w:t>
      </w:r>
      <w:bookmarkEnd w:id="933"/>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lastRenderedPageBreak/>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lastRenderedPageBreak/>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35" w:name="_Toc405542195"/>
      <w:r>
        <w:lastRenderedPageBreak/>
        <w:t>New clusters</w:t>
      </w:r>
      <w:bookmarkEnd w:id="935"/>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6" w:name="_Toc405542196"/>
      <w:r>
        <w:t>ZLL commissioning cluster</w:t>
      </w:r>
      <w:bookmarkEnd w:id="936"/>
    </w:p>
    <w:p w14:paraId="13B4B68A" w14:textId="77777777" w:rsidR="00E26680" w:rsidRDefault="009A1B47">
      <w:pPr>
        <w:pStyle w:val="Heading3"/>
        <w:numPr>
          <w:ilvl w:val="2"/>
          <w:numId w:val="50"/>
        </w:numPr>
      </w:pPr>
      <w:bookmarkStart w:id="937" w:name="_Toc405542197"/>
      <w:r>
        <w:t>Overview</w:t>
      </w:r>
      <w:bookmarkEnd w:id="937"/>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39" w:name="_Toc405542199"/>
      <w:r>
        <w:t>Attributes</w:t>
      </w:r>
      <w:bookmarkEnd w:id="939"/>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lastRenderedPageBreak/>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lastRenderedPageBreak/>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lastRenderedPageBreak/>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3" w:name="_Toc405542203"/>
      <w:r>
        <w:t>Attributes</w:t>
      </w:r>
      <w:bookmarkEnd w:id="943"/>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lastRenderedPageBreak/>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5" w:name="_Toc405542205"/>
      <w:r>
        <w:lastRenderedPageBreak/>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lastRenderedPageBreak/>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6" w:name="_Toc405542206"/>
      <w:r>
        <w:lastRenderedPageBreak/>
        <w:t>Functional description</w:t>
      </w:r>
      <w:bookmarkEnd w:id="946"/>
    </w:p>
    <w:p w14:paraId="13B4B7B5" w14:textId="77777777" w:rsidR="00C13379" w:rsidRPr="00C13379" w:rsidRDefault="009C2D48" w:rsidP="00C13379">
      <w:pPr>
        <w:pStyle w:val="Heading2"/>
      </w:pPr>
      <w:bookmarkStart w:id="947" w:name="_Toc405542207"/>
      <w:r>
        <w:t>General</w:t>
      </w:r>
      <w:bookmarkEnd w:id="947"/>
    </w:p>
    <w:p w14:paraId="13B4B7B6" w14:textId="77777777"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40554220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7" w:name="_Toc40554220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8" w:name="_Toc40554221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69" w:name="_Toc405542211"/>
      <w:r>
        <w:lastRenderedPageBreak/>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0" w:name="_Toc405542212"/>
      <w:r>
        <w:t>ZDO requirements</w:t>
      </w:r>
      <w:bookmarkEnd w:id="970"/>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1" w:name="_Toc405542213"/>
      <w:r>
        <w:t>Startup attribute set</w:t>
      </w:r>
      <w:bookmarkEnd w:id="971"/>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40554221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1" w:name="_Toc405542215"/>
      <w:r>
        <w:t>Constants</w:t>
      </w:r>
      <w:bookmarkEnd w:id="981"/>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2" w:name="_Toc405542216"/>
      <w:r>
        <w:lastRenderedPageBreak/>
        <w:t>ZLL profile attributes</w:t>
      </w:r>
      <w:bookmarkEnd w:id="982"/>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3" w:name="_Toc405542217"/>
      <w:r>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4" w:name="_Toc40554221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5" w:name="_Toc405542219"/>
      <w:r>
        <w:t>Commissioning scenarios</w:t>
      </w:r>
      <w:bookmarkEnd w:id="985"/>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6" w:name="_Toc405542220"/>
      <w:r>
        <w:lastRenderedPageBreak/>
        <w:t>ZigBee-pro stack requirements</w:t>
      </w:r>
      <w:bookmarkEnd w:id="986"/>
    </w:p>
    <w:p w14:paraId="13B4B840" w14:textId="77777777" w:rsidR="00E26680" w:rsidRDefault="00116B73">
      <w:pPr>
        <w:pStyle w:val="Heading3"/>
        <w:numPr>
          <w:ilvl w:val="2"/>
          <w:numId w:val="52"/>
        </w:numPr>
      </w:pPr>
      <w:bookmarkStart w:id="987" w:name="_Toc40554222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8" w:name="_Toc40554222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89" w:name="_Toc40554222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0" w:name="_Toc314060617"/>
      <w:bookmarkStart w:id="991" w:name="_Toc314062434"/>
      <w:bookmarkStart w:id="992" w:name="_Toc314147747"/>
      <w:bookmarkStart w:id="993" w:name="_Toc314473098"/>
      <w:bookmarkStart w:id="994" w:name="_Toc405542224"/>
      <w:bookmarkEnd w:id="990"/>
      <w:bookmarkEnd w:id="991"/>
      <w:bookmarkEnd w:id="992"/>
      <w:bookmarkEnd w:id="993"/>
      <w:r>
        <w:lastRenderedPageBreak/>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5" w:name="_Toc40554222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6" w:name="_Toc40554222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lastRenderedPageBreak/>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7" w:name="_Toc405542227"/>
      <w:r>
        <w:t>Device startup</w:t>
      </w:r>
      <w:bookmarkEnd w:id="997"/>
    </w:p>
    <w:p w14:paraId="13B4B8CC" w14:textId="77777777" w:rsidR="00E26680" w:rsidRDefault="00116B73">
      <w:pPr>
        <w:pStyle w:val="Heading3"/>
        <w:numPr>
          <w:ilvl w:val="2"/>
          <w:numId w:val="53"/>
        </w:numPr>
      </w:pPr>
      <w:bookmarkStart w:id="998" w:name="_Toc40554222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999" w:name="_Toc40554222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lastRenderedPageBreak/>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0" w:name="_Toc405542230"/>
      <w:r>
        <w:t xml:space="preserve">[TC] </w:t>
      </w:r>
      <w:r w:rsidR="00C51CFE">
        <w:t>Touchlink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1" w:name="_Toc40554223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lastRenderedPageBreak/>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2" w:name="_Toc405542232"/>
      <w:r>
        <w:t xml:space="preserve">[TI] </w:t>
      </w:r>
      <w:r w:rsidR="00D3581C">
        <w:t>Identify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3" w:name="_Toc405542233"/>
      <w:r>
        <w:t xml:space="preserve">[TSNN] </w:t>
      </w:r>
      <w:r w:rsidR="00A924BD">
        <w:t>Starting a new network</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lastRenderedPageBreak/>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4" w:name="_Toc405542234"/>
      <w:r>
        <w:t xml:space="preserve">[TJR] </w:t>
      </w:r>
      <w:r w:rsidR="002A5BEF">
        <w:t>Joining routers to the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5" w:name="_Toc405542235"/>
      <w:r>
        <w:lastRenderedPageBreak/>
        <w:t xml:space="preserve">[TJED] </w:t>
      </w:r>
      <w:r w:rsidR="00EC19E7">
        <w:t>Joining end devices</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6" w:name="_Toc405542236"/>
      <w:r>
        <w:t xml:space="preserve">[TNU] </w:t>
      </w:r>
      <w:r w:rsidR="00EC19E7">
        <w:t>Network update</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lastRenderedPageBreak/>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7" w:name="_Toc405542237"/>
      <w:r>
        <w:t xml:space="preserve">[TRFN] </w:t>
      </w:r>
      <w:r w:rsidR="00692CC0">
        <w:t>Reset to factory new</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8" w:name="_Toc405542238"/>
      <w:r>
        <w:t xml:space="preserve">[AA] </w:t>
      </w:r>
      <w:r w:rsidR="00AE46AE">
        <w:t>Address assignment</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lastRenderedPageBreak/>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lastRenderedPageBreak/>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09" w:name="_Toc405542239"/>
      <w:r>
        <w:t>Classical ZigBee</w:t>
      </w:r>
      <w:r w:rsidR="00C51CFE">
        <w:t xml:space="preserve"> commissioning</w:t>
      </w:r>
      <w:bookmarkEnd w:id="1009"/>
    </w:p>
    <w:p w14:paraId="13B4BA4E" w14:textId="77777777" w:rsidR="00E26680" w:rsidRDefault="00116B73">
      <w:pPr>
        <w:pStyle w:val="Heading3"/>
        <w:numPr>
          <w:ilvl w:val="2"/>
          <w:numId w:val="55"/>
        </w:numPr>
      </w:pPr>
      <w:bookmarkStart w:id="1010" w:name="_Toc405542240"/>
      <w:r>
        <w:t>[NT</w:t>
      </w:r>
      <w:r w:rsidR="00457C07">
        <w:t xml:space="preserve">LC] </w:t>
      </w:r>
      <w:r w:rsidR="00BC5FC3">
        <w:t>Classical ZigBee commissioning of</w:t>
      </w:r>
      <w:r w:rsidR="00672786">
        <w:t xml:space="preserve"> ZLL device</w:t>
      </w:r>
      <w:r w:rsidR="00BC5FC3">
        <w:t>s</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1" w:name="_Toc309388470"/>
      <w:bookmarkStart w:id="1012" w:name="_Toc309388668"/>
      <w:bookmarkStart w:id="1013" w:name="_Toc309388483"/>
      <w:bookmarkStart w:id="1014" w:name="_Toc309388681"/>
      <w:bookmarkStart w:id="1015" w:name="_Toc405542241"/>
      <w:bookmarkEnd w:id="1011"/>
      <w:bookmarkEnd w:id="1012"/>
      <w:bookmarkEnd w:id="1013"/>
      <w:bookmarkEnd w:id="1014"/>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6" w:name="_Toc405542242"/>
      <w:r>
        <w:t xml:space="preserve">[NTT2NZN] </w:t>
      </w:r>
      <w:r w:rsidR="00A30C7F">
        <w:t>Touchlinking devices on non-ZLL networks</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7" w:name="_Toc405542243"/>
      <w:r>
        <w:t xml:space="preserve">[FA] </w:t>
      </w:r>
      <w:r w:rsidR="00C51CFE">
        <w:t>Frequency agility</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lastRenderedPageBreak/>
              <w:t>FA2</w:t>
            </w:r>
          </w:p>
        </w:tc>
        <w:tc>
          <w:tcPr>
            <w:tcW w:w="4230" w:type="dxa"/>
          </w:tcPr>
          <w:p w14:paraId="13B4BAAA"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8" w:name="_Toc405542244"/>
      <w:r>
        <w:t xml:space="preserve">[S] </w:t>
      </w:r>
      <w:r w:rsidR="00C51CFE">
        <w:t>Security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lastRenderedPageBreak/>
              <w:t>S4</w:t>
            </w:r>
          </w:p>
        </w:tc>
        <w:tc>
          <w:tcPr>
            <w:tcW w:w="4230" w:type="dxa"/>
          </w:tcPr>
          <w:p w14:paraId="13B4BAE8"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19" w:name="_Toc299360444"/>
      <w:bookmarkStart w:id="1020" w:name="_Toc299360647"/>
      <w:bookmarkStart w:id="1021" w:name="_Toc297729004"/>
      <w:bookmarkStart w:id="1022" w:name="_Toc299360696"/>
      <w:bookmarkStart w:id="1023" w:name="_Toc297729006"/>
      <w:bookmarkStart w:id="1024" w:name="_Toc299360698"/>
      <w:bookmarkStart w:id="1025" w:name="_Toc297729007"/>
      <w:bookmarkStart w:id="1026" w:name="_Toc299360699"/>
      <w:bookmarkStart w:id="1027" w:name="_Toc297729008"/>
      <w:bookmarkStart w:id="1028" w:name="_Toc299360700"/>
      <w:bookmarkStart w:id="1029" w:name="_Toc297729009"/>
      <w:bookmarkStart w:id="1030" w:name="_Toc299360701"/>
      <w:bookmarkStart w:id="1031" w:name="_Toc297729076"/>
      <w:bookmarkStart w:id="1032" w:name="_Toc299360768"/>
      <w:bookmarkStart w:id="1033" w:name="_Toc297729077"/>
      <w:bookmarkStart w:id="1034" w:name="_Toc299360769"/>
      <w:bookmarkStart w:id="1035" w:name="_Toc297729078"/>
      <w:bookmarkStart w:id="1036" w:name="_Toc299360770"/>
      <w:bookmarkStart w:id="1037" w:name="_Toc297729134"/>
      <w:bookmarkStart w:id="1038" w:name="_Toc299360826"/>
      <w:bookmarkStart w:id="1039" w:name="_Toc297729135"/>
      <w:bookmarkStart w:id="1040" w:name="_Toc299360827"/>
      <w:bookmarkStart w:id="1041" w:name="_Toc297729136"/>
      <w:bookmarkStart w:id="1042" w:name="_Toc299360828"/>
      <w:bookmarkStart w:id="1043" w:name="_Toc297729137"/>
      <w:bookmarkStart w:id="1044" w:name="_Toc299360829"/>
      <w:bookmarkStart w:id="1045" w:name="_Toc297729210"/>
      <w:bookmarkStart w:id="1046" w:name="_Toc299360902"/>
      <w:bookmarkStart w:id="1047" w:name="_Toc297729211"/>
      <w:bookmarkStart w:id="1048" w:name="_Toc299360903"/>
      <w:bookmarkStart w:id="1049" w:name="_Toc297729212"/>
      <w:bookmarkStart w:id="1050" w:name="_Toc299360904"/>
      <w:bookmarkStart w:id="1051" w:name="_Toc297729213"/>
      <w:bookmarkStart w:id="1052" w:name="_Toc299360905"/>
      <w:bookmarkStart w:id="1053" w:name="_Toc297729406"/>
      <w:bookmarkStart w:id="1054" w:name="_Toc299361098"/>
      <w:bookmarkStart w:id="1055" w:name="_Toc297729407"/>
      <w:bookmarkStart w:id="1056" w:name="_Toc299361099"/>
      <w:bookmarkStart w:id="1057" w:name="_Toc297729408"/>
      <w:bookmarkStart w:id="1058" w:name="_Toc299361100"/>
      <w:bookmarkStart w:id="1059" w:name="_Toc297729409"/>
      <w:bookmarkStart w:id="1060" w:name="_Toc299361101"/>
      <w:bookmarkStart w:id="1061" w:name="_Toc297729410"/>
      <w:bookmarkStart w:id="1062" w:name="_Toc299361102"/>
      <w:bookmarkStart w:id="1063" w:name="_Toc297729495"/>
      <w:bookmarkStart w:id="1064" w:name="_Toc299361187"/>
      <w:bookmarkStart w:id="1065" w:name="_Toc297729496"/>
      <w:bookmarkStart w:id="1066" w:name="_Toc299361188"/>
      <w:bookmarkStart w:id="1067" w:name="_Toc297729497"/>
      <w:bookmarkStart w:id="1068" w:name="_Toc299361189"/>
      <w:bookmarkStart w:id="1069" w:name="_Toc297729498"/>
      <w:bookmarkStart w:id="1070" w:name="_Toc299361190"/>
      <w:bookmarkStart w:id="1071" w:name="_Toc297729595"/>
      <w:bookmarkStart w:id="1072" w:name="_Toc299361287"/>
      <w:bookmarkStart w:id="1073" w:name="_Toc297729596"/>
      <w:bookmarkStart w:id="1074" w:name="_Toc299361288"/>
      <w:bookmarkStart w:id="1075" w:name="_Toc297729597"/>
      <w:bookmarkStart w:id="1076" w:name="_Toc299361289"/>
      <w:bookmarkStart w:id="1077" w:name="_Toc297729598"/>
      <w:bookmarkStart w:id="1078" w:name="_Toc299361290"/>
      <w:bookmarkStart w:id="1079" w:name="_Toc297729599"/>
      <w:bookmarkStart w:id="1080" w:name="_Toc299361291"/>
      <w:bookmarkStart w:id="1081" w:name="_Toc297729912"/>
      <w:bookmarkStart w:id="1082" w:name="_Toc299361604"/>
      <w:bookmarkStart w:id="1083" w:name="_Toc297729913"/>
      <w:bookmarkStart w:id="1084" w:name="_Toc299361605"/>
      <w:bookmarkStart w:id="1085" w:name="_Toc299361606"/>
      <w:bookmarkStart w:id="1086" w:name="_Toc299361608"/>
      <w:bookmarkStart w:id="1087" w:name="_Toc299361609"/>
      <w:bookmarkStart w:id="1088" w:name="_Toc299361610"/>
      <w:bookmarkStart w:id="1089" w:name="_Toc299361611"/>
      <w:bookmarkStart w:id="1090" w:name="_Toc299361846"/>
      <w:bookmarkStart w:id="1091" w:name="_Toc299361847"/>
      <w:bookmarkStart w:id="1092" w:name="_Toc299361848"/>
      <w:bookmarkStart w:id="1093" w:name="_Toc299361849"/>
      <w:bookmarkStart w:id="1094" w:name="_Toc299361850"/>
      <w:bookmarkStart w:id="1095" w:name="_Toc299361851"/>
      <w:bookmarkStart w:id="1096" w:name="_Toc299361852"/>
      <w:bookmarkStart w:id="1097" w:name="_Toc299361853"/>
      <w:bookmarkStart w:id="1098" w:name="_Toc299361854"/>
      <w:bookmarkStart w:id="1099" w:name="_Toc299361867"/>
      <w:bookmarkStart w:id="1100" w:name="_Toc299361868"/>
      <w:bookmarkStart w:id="1101" w:name="_Toc299361869"/>
      <w:bookmarkStart w:id="1102" w:name="_Toc299361882"/>
      <w:bookmarkStart w:id="1103" w:name="_Toc299361883"/>
      <w:bookmarkStart w:id="1104" w:name="_Toc299361884"/>
      <w:bookmarkStart w:id="1105" w:name="_Toc299361885"/>
      <w:bookmarkStart w:id="1106" w:name="_Toc299361886"/>
      <w:bookmarkStart w:id="1107" w:name="_Toc299361963"/>
      <w:bookmarkStart w:id="1108" w:name="_Toc299361964"/>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19D67" w14:textId="77777777" w:rsidR="00705C9E" w:rsidRDefault="00705C9E">
      <w:r>
        <w:separator/>
      </w:r>
    </w:p>
  </w:endnote>
  <w:endnote w:type="continuationSeparator" w:id="0">
    <w:p w14:paraId="6800CC44" w14:textId="77777777" w:rsidR="00705C9E" w:rsidRDefault="0070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1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6" w:type="dxa"/>
      <w:jc w:val="center"/>
      <w:tblLayout w:type="fixed"/>
      <w:tblLook w:val="0000" w:firstRow="0" w:lastRow="0" w:firstColumn="0" w:lastColumn="0" w:noHBand="0" w:noVBand="0"/>
    </w:tblPr>
    <w:tblGrid>
      <w:gridCol w:w="1265"/>
      <w:gridCol w:w="6120"/>
      <w:gridCol w:w="1471"/>
    </w:tblGrid>
    <w:tr w:rsidR="004611E1" w14:paraId="13B4BB1B" w14:textId="77777777" w:rsidTr="00EE2F83">
      <w:trPr>
        <w:jc w:val="center"/>
      </w:trPr>
      <w:tc>
        <w:tcPr>
          <w:tcW w:w="1265" w:type="dxa"/>
          <w:tcBorders>
            <w:bottom w:val="single" w:sz="4" w:space="0" w:color="auto"/>
          </w:tcBorders>
        </w:tcPr>
        <w:p w14:paraId="13B4BB18" w14:textId="77777777" w:rsidR="004611E1" w:rsidRPr="00456403" w:rsidRDefault="004611E1" w:rsidP="0095000B">
          <w:pPr>
            <w:pStyle w:val="TitlePageText"/>
            <w:spacing w:after="0"/>
            <w:jc w:val="both"/>
            <w:rPr>
              <w:sz w:val="18"/>
            </w:rPr>
          </w:pPr>
        </w:p>
      </w:tc>
      <w:tc>
        <w:tcPr>
          <w:tcW w:w="6120" w:type="dxa"/>
          <w:tcBorders>
            <w:bottom w:val="single" w:sz="4" w:space="0" w:color="auto"/>
          </w:tcBorders>
        </w:tcPr>
        <w:p w14:paraId="13B4BB19" w14:textId="77777777" w:rsidR="004611E1" w:rsidRPr="00456403" w:rsidRDefault="004611E1" w:rsidP="0095000B">
          <w:pPr>
            <w:pStyle w:val="TitlePageText"/>
            <w:spacing w:after="0"/>
            <w:jc w:val="center"/>
            <w:rPr>
              <w:sz w:val="18"/>
            </w:rPr>
          </w:pPr>
        </w:p>
      </w:tc>
      <w:tc>
        <w:tcPr>
          <w:tcW w:w="1471" w:type="dxa"/>
          <w:tcBorders>
            <w:bottom w:val="single" w:sz="4" w:space="0" w:color="auto"/>
          </w:tcBorders>
        </w:tcPr>
        <w:p w14:paraId="13B4BB1A" w14:textId="77777777" w:rsidR="004611E1" w:rsidRDefault="004611E1" w:rsidP="0095000B">
          <w:pPr>
            <w:pStyle w:val="TitlePageText"/>
            <w:spacing w:after="0"/>
            <w:jc w:val="right"/>
            <w:rPr>
              <w:noProof/>
              <w:sz w:val="18"/>
            </w:rPr>
          </w:pPr>
        </w:p>
      </w:tc>
    </w:tr>
    <w:tr w:rsidR="004611E1" w14:paraId="13B4BB1F" w14:textId="77777777" w:rsidTr="00EE2F83">
      <w:trPr>
        <w:jc w:val="center"/>
      </w:trPr>
      <w:tc>
        <w:tcPr>
          <w:tcW w:w="1265" w:type="dxa"/>
          <w:tcBorders>
            <w:top w:val="single" w:sz="4" w:space="0" w:color="auto"/>
          </w:tcBorders>
        </w:tcPr>
        <w:p w14:paraId="13B4BB1C" w14:textId="6D199D38" w:rsidR="004611E1" w:rsidRPr="00EC63E9" w:rsidRDefault="004611E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16</w:t>
          </w:r>
          <w:r w:rsidRPr="00456403">
            <w:rPr>
              <w:sz w:val="18"/>
            </w:rPr>
            <w:fldChar w:fldCharType="end"/>
          </w:r>
        </w:p>
      </w:tc>
      <w:tc>
        <w:tcPr>
          <w:tcW w:w="6120" w:type="dxa"/>
          <w:tcBorders>
            <w:top w:val="single" w:sz="4" w:space="0" w:color="auto"/>
          </w:tcBorders>
        </w:tcPr>
        <w:p w14:paraId="13B4BB1D" w14:textId="0EEE9F75" w:rsidR="004611E1" w:rsidRDefault="004611E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187B52">
            <w:rPr>
              <w:noProof/>
              <w:sz w:val="18"/>
            </w:rPr>
            <w:t>2020</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4611E1" w:rsidRDefault="004611E1" w:rsidP="0095000B">
          <w:pPr>
            <w:pStyle w:val="TitlePageText"/>
            <w:spacing w:after="0"/>
            <w:jc w:val="right"/>
          </w:pPr>
          <w:r>
            <w:rPr>
              <w:noProof/>
              <w:sz w:val="18"/>
              <w:lang w:val="sv-SE" w:eastAsia="sv-SE"/>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4611E1" w:rsidRDefault="0046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611E1" w14:paraId="13B4BB24" w14:textId="77777777" w:rsidTr="00EE2F83">
      <w:trPr>
        <w:jc w:val="center"/>
      </w:trPr>
      <w:tc>
        <w:tcPr>
          <w:tcW w:w="1535" w:type="dxa"/>
          <w:tcBorders>
            <w:top w:val="nil"/>
            <w:bottom w:val="single" w:sz="4" w:space="0" w:color="auto"/>
          </w:tcBorders>
          <w:vAlign w:val="center"/>
        </w:tcPr>
        <w:p w14:paraId="13B4BB21" w14:textId="77777777" w:rsidR="004611E1" w:rsidRDefault="004611E1"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4611E1" w:rsidRPr="00456403" w:rsidRDefault="004611E1" w:rsidP="00CE4E99">
          <w:pPr>
            <w:pStyle w:val="TitlePageText"/>
            <w:spacing w:after="0"/>
            <w:jc w:val="center"/>
            <w:rPr>
              <w:sz w:val="18"/>
            </w:rPr>
          </w:pPr>
        </w:p>
      </w:tc>
      <w:tc>
        <w:tcPr>
          <w:tcW w:w="1381" w:type="dxa"/>
          <w:tcBorders>
            <w:top w:val="nil"/>
            <w:bottom w:val="single" w:sz="4" w:space="0" w:color="auto"/>
          </w:tcBorders>
        </w:tcPr>
        <w:p w14:paraId="13B4BB23" w14:textId="77777777" w:rsidR="004611E1" w:rsidRPr="00456403" w:rsidRDefault="004611E1" w:rsidP="00CE4E99">
          <w:pPr>
            <w:pStyle w:val="TitlePageText"/>
            <w:spacing w:after="0"/>
            <w:jc w:val="right"/>
            <w:rPr>
              <w:sz w:val="18"/>
            </w:rPr>
          </w:pPr>
        </w:p>
      </w:tc>
    </w:tr>
    <w:tr w:rsidR="004611E1" w14:paraId="13B4BB28" w14:textId="77777777" w:rsidTr="00EE2F83">
      <w:trPr>
        <w:jc w:val="center"/>
      </w:trPr>
      <w:tc>
        <w:tcPr>
          <w:tcW w:w="1535" w:type="dxa"/>
          <w:tcBorders>
            <w:top w:val="single" w:sz="4" w:space="0" w:color="auto"/>
          </w:tcBorders>
          <w:vAlign w:val="center"/>
        </w:tcPr>
        <w:p w14:paraId="13B4BB25" w14:textId="77777777" w:rsidR="004611E1" w:rsidRPr="00400A6A" w:rsidRDefault="004611E1" w:rsidP="00CE4E99">
          <w:pPr>
            <w:pStyle w:val="TitlePageText"/>
            <w:spacing w:after="0"/>
            <w:rPr>
              <w:sz w:val="18"/>
            </w:rPr>
          </w:pPr>
          <w:r>
            <w:rPr>
              <w:noProof/>
              <w:sz w:val="18"/>
              <w:lang w:val="sv-SE" w:eastAsia="sv-SE"/>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78565D48" w:rsidR="004611E1" w:rsidRPr="00400A6A" w:rsidRDefault="004611E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187B52">
            <w:rPr>
              <w:noProof/>
              <w:sz w:val="18"/>
            </w:rPr>
            <w:t>2020</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47A44E7F" w:rsidR="004611E1" w:rsidRPr="00EC63E9" w:rsidRDefault="004611E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15</w:t>
          </w:r>
          <w:r w:rsidRPr="00456403">
            <w:rPr>
              <w:sz w:val="18"/>
            </w:rPr>
            <w:fldChar w:fldCharType="end"/>
          </w:r>
        </w:p>
      </w:tc>
    </w:tr>
  </w:tbl>
  <w:p w14:paraId="13B4BB29" w14:textId="77777777" w:rsidR="004611E1" w:rsidRDefault="004611E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2B" w14:textId="4EAE4B05" w:rsidR="004611E1" w:rsidRDefault="004611E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187B52">
      <w:rPr>
        <w:noProof/>
      </w:rPr>
      <w:t>2020</w:t>
    </w:r>
    <w:r>
      <w:rPr>
        <w:noProof/>
      </w:rPr>
      <w:fldChar w:fldCharType="end"/>
    </w:r>
    <w:r>
      <w:t xml:space="preserve"> by the ZigBee Alliance. </w:t>
    </w:r>
  </w:p>
  <w:p w14:paraId="13B4BB2C" w14:textId="77777777" w:rsidR="004611E1" w:rsidRDefault="004611E1" w:rsidP="0009511A">
    <w:pPr>
      <w:pStyle w:val="Copyright"/>
      <w:pBdr>
        <w:top w:val="single" w:sz="18" w:space="0" w:color="auto"/>
      </w:pBdr>
    </w:pPr>
    <w:r>
      <w:t>2400 Camino Ramon, Suite 375, San Ramon, CA 94583, USA</w:t>
    </w:r>
  </w:p>
  <w:p w14:paraId="13B4BB2D" w14:textId="77777777" w:rsidR="004611E1" w:rsidRDefault="004611E1" w:rsidP="0009511A">
    <w:pPr>
      <w:pStyle w:val="Copyright"/>
      <w:pBdr>
        <w:top w:val="single" w:sz="18" w:space="0" w:color="auto"/>
      </w:pBdr>
    </w:pPr>
    <w:r>
      <w:t>http://www.zigbee.org</w:t>
    </w:r>
  </w:p>
  <w:p w14:paraId="13B4BB2E" w14:textId="77777777" w:rsidR="004611E1" w:rsidRDefault="004611E1" w:rsidP="0009511A">
    <w:pPr>
      <w:pStyle w:val="Copyright"/>
      <w:pBdr>
        <w:top w:val="single" w:sz="18" w:space="0" w:color="auto"/>
      </w:pBdr>
    </w:pPr>
    <w:r>
      <w:t>All rights reserved.</w:t>
    </w:r>
  </w:p>
  <w:p w14:paraId="13B4BB2F" w14:textId="77777777" w:rsidR="004611E1" w:rsidRDefault="004611E1" w:rsidP="0009511A">
    <w:pPr>
      <w:pStyle w:val="Copyright"/>
      <w:pBdr>
        <w:top w:val="single" w:sz="18" w:space="0" w:color="auto"/>
      </w:pBdr>
    </w:pPr>
  </w:p>
  <w:p w14:paraId="13B4BB30" w14:textId="77777777" w:rsidR="004611E1" w:rsidRPr="003E7E20" w:rsidRDefault="004611E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DFB14" w14:textId="77777777" w:rsidR="00705C9E" w:rsidRDefault="00705C9E">
      <w:r>
        <w:separator/>
      </w:r>
    </w:p>
  </w:footnote>
  <w:footnote w:type="continuationSeparator" w:id="0">
    <w:p w14:paraId="56DC460E" w14:textId="77777777" w:rsidR="00705C9E" w:rsidRDefault="00705C9E">
      <w:r>
        <w:continuationSeparator/>
      </w:r>
    </w:p>
  </w:footnote>
  <w:footnote w:id="1">
    <w:p w14:paraId="13B4BB36"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2">
    <w:p w14:paraId="13B4BB37"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3">
    <w:p w14:paraId="13B4BB38" w14:textId="77777777" w:rsidR="004611E1" w:rsidRPr="00807787" w:rsidRDefault="004611E1">
      <w:pPr>
        <w:pStyle w:val="FootnoteText"/>
      </w:pPr>
      <w:r>
        <w:rPr>
          <w:rStyle w:val="FootnoteReference"/>
        </w:rPr>
        <w:footnoteRef/>
      </w:r>
      <w:r>
        <w:t xml:space="preserve"> CCB #1654</w:t>
      </w:r>
    </w:p>
  </w:footnote>
  <w:footnote w:id="4">
    <w:p w14:paraId="13B4BB39" w14:textId="77777777" w:rsidR="004611E1" w:rsidRPr="00413EC6" w:rsidRDefault="004611E1" w:rsidP="00AF7986">
      <w:pPr>
        <w:pStyle w:val="FootnoteText"/>
      </w:pPr>
      <w:r>
        <w:rPr>
          <w:rStyle w:val="FootnoteReference"/>
        </w:rPr>
        <w:footnoteRef/>
      </w:r>
      <w:r>
        <w:t xml:space="preserve"> CCB #2013</w:t>
      </w:r>
    </w:p>
  </w:footnote>
  <w:footnote w:id="5">
    <w:p w14:paraId="13B4BB3A" w14:textId="77777777" w:rsidR="004611E1" w:rsidRDefault="004611E1"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4611E1" w:rsidRDefault="004611E1" w:rsidP="00756974">
      <w:pPr>
        <w:pStyle w:val="FootnoteText"/>
      </w:pPr>
    </w:p>
  </w:footnote>
  <w:footnote w:id="6">
    <w:p w14:paraId="13B4BB3C" w14:textId="77777777" w:rsidR="004611E1" w:rsidRPr="00AC0D20" w:rsidRDefault="004611E1">
      <w:pPr>
        <w:pStyle w:val="FootnoteText"/>
        <w:rPr>
          <w:lang w:val="en-GB"/>
        </w:rPr>
      </w:pPr>
      <w:r>
        <w:rPr>
          <w:rStyle w:val="FootnoteReference"/>
        </w:rPr>
        <w:footnoteRef/>
      </w:r>
      <w:r>
        <w:t xml:space="preserve"> CCB #1596</w:t>
      </w:r>
    </w:p>
  </w:footnote>
  <w:footnote w:id="7">
    <w:p w14:paraId="13B4BB3D"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8">
    <w:p w14:paraId="13B4BB3E"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9">
    <w:p w14:paraId="13B4BB3F" w14:textId="77777777" w:rsidR="004611E1" w:rsidRPr="00E073EB" w:rsidRDefault="004611E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215"/>
      <w:gridCol w:w="5145"/>
    </w:tblGrid>
    <w:tr w:rsidR="004611E1" w:rsidRPr="00B77F12" w14:paraId="13B4BB12" w14:textId="77777777" w:rsidTr="00237F7A">
      <w:tc>
        <w:tcPr>
          <w:tcW w:w="4261" w:type="dxa"/>
        </w:tcPr>
        <w:p w14:paraId="13B4BB10" w14:textId="77777777" w:rsidR="004611E1" w:rsidRPr="00644EE4" w:rsidRDefault="004611E1"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18"/>
              <w:lang w:val="de-DE"/>
            </w:rPr>
            <w:t>PICS Proforma</w:t>
          </w:r>
          <w:r>
            <w:rPr>
              <w:rFonts w:ascii="Arial" w:hAnsi="Arial" w:cs="Arial"/>
              <w:sz w:val="18"/>
              <w:szCs w:val="18"/>
            </w:rPr>
            <w:fldChar w:fldCharType="end"/>
          </w:r>
          <w:r w:rsidRPr="00644EE4">
            <w:rPr>
              <w:rFonts w:ascii="Arial" w:hAnsi="Arial" w:cs="Arial"/>
              <w:sz w:val="18"/>
              <w:szCs w:val="18"/>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18"/>
              <w:lang w:val="de-DE"/>
            </w:rPr>
            <w:t>1.0</w:t>
          </w:r>
          <w:r>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4611E1" w:rsidRPr="00B77F12" w:rsidRDefault="004611E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Pr>
              <w:rFonts w:ascii="Arial" w:hAnsi="Arial" w:cs="Arial"/>
              <w:sz w:val="18"/>
              <w:szCs w:val="18"/>
            </w:rPr>
            <w:fldChar w:fldCharType="begin"/>
          </w:r>
          <w:r>
            <w:rPr>
              <w:rFonts w:ascii="Arial" w:hAnsi="Arial" w:cs="Arial"/>
              <w:sz w:val="18"/>
              <w:szCs w:val="18"/>
            </w:rPr>
            <w:instrText xml:space="preserve"> DOCPROPERTY  ZB-DocNum  \* MERGEFORMAT </w:instrText>
          </w:r>
          <w:r>
            <w:rPr>
              <w:rFonts w:ascii="Arial" w:hAnsi="Arial" w:cs="Arial"/>
              <w:sz w:val="18"/>
              <w:szCs w:val="18"/>
            </w:rPr>
            <w:fldChar w:fldCharType="separate"/>
          </w:r>
          <w:r w:rsidRPr="00767271">
            <w:rPr>
              <w:rFonts w:ascii="Arial" w:hAnsi="Arial" w:cs="Arial"/>
              <w:sz w:val="18"/>
              <w:szCs w:val="18"/>
            </w:rPr>
            <w:t>14-0063</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DOCPROPERTY  ZB-RevNum  \* MERGEFORMAT </w:instrText>
          </w:r>
          <w:r>
            <w:rPr>
              <w:rFonts w:ascii="Arial" w:hAnsi="Arial" w:cs="Arial"/>
              <w:sz w:val="18"/>
              <w:szCs w:val="18"/>
            </w:rPr>
            <w:fldChar w:fldCharType="separate"/>
          </w:r>
          <w:r w:rsidRPr="00767271">
            <w:rPr>
              <w:rFonts w:ascii="Arial" w:hAnsi="Arial" w:cs="Arial"/>
              <w:sz w:val="18"/>
              <w:szCs w:val="18"/>
            </w:rPr>
            <w:t>01</w:t>
          </w:r>
          <w:r>
            <w:rPr>
              <w:rFonts w:ascii="Arial" w:hAnsi="Arial" w:cs="Arial"/>
              <w:sz w:val="18"/>
              <w:szCs w:val="18"/>
            </w:rPr>
            <w:fldChar w:fldCharType="end"/>
          </w:r>
          <w:r w:rsidRPr="00C13379">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DOCPROPERTY  ZB-SubmissionDate  \* MERGEFORMAT </w:instrText>
          </w:r>
          <w:r>
            <w:rPr>
              <w:rFonts w:ascii="Arial" w:hAnsi="Arial" w:cs="Arial"/>
              <w:sz w:val="18"/>
              <w:szCs w:val="18"/>
            </w:rPr>
            <w:fldChar w:fldCharType="separate"/>
          </w:r>
          <w:r w:rsidRPr="00767271">
            <w:rPr>
              <w:rFonts w:ascii="Arial" w:hAnsi="Arial" w:cs="Arial"/>
              <w:sz w:val="18"/>
              <w:szCs w:val="18"/>
            </w:rPr>
            <w:t>December 5th, 2014</w:t>
          </w:r>
          <w:r>
            <w:rPr>
              <w:rFonts w:ascii="Arial" w:hAnsi="Arial" w:cs="Arial"/>
              <w:sz w:val="18"/>
              <w:szCs w:val="18"/>
            </w:rPr>
            <w:fldChar w:fldCharType="end"/>
          </w:r>
        </w:p>
      </w:tc>
    </w:tr>
  </w:tbl>
  <w:p w14:paraId="13B4BB13" w14:textId="77777777" w:rsidR="004611E1" w:rsidRDefault="004611E1"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600"/>
      <w:gridCol w:w="4760"/>
    </w:tblGrid>
    <w:tr w:rsidR="004611E1" w:rsidRPr="00626878" w14:paraId="13B4BB16" w14:textId="77777777" w:rsidTr="00F43328">
      <w:tc>
        <w:tcPr>
          <w:tcW w:w="4698" w:type="dxa"/>
        </w:tcPr>
        <w:p w14:paraId="13B4BB14" w14:textId="77777777" w:rsidR="004611E1" w:rsidRPr="00EF6E72" w:rsidRDefault="004611E1">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Pr>
              <w:rFonts w:ascii="Arial" w:hAnsi="Arial" w:cs="Arial"/>
              <w:sz w:val="18"/>
              <w:szCs w:val="24"/>
            </w:rPr>
            <w:fldChar w:fldCharType="begin"/>
          </w:r>
          <w:r>
            <w:rPr>
              <w:rFonts w:ascii="Arial" w:hAnsi="Arial" w:cs="Arial"/>
              <w:sz w:val="18"/>
              <w:szCs w:val="24"/>
            </w:rPr>
            <w:instrText xml:space="preserve"> DOCPROPERTY  ZB-DocNum  \* MERGEFORMAT </w:instrText>
          </w:r>
          <w:r>
            <w:rPr>
              <w:rFonts w:ascii="Arial" w:hAnsi="Arial" w:cs="Arial"/>
              <w:sz w:val="18"/>
              <w:szCs w:val="24"/>
            </w:rP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Pr>
              <w:rFonts w:ascii="Arial" w:hAnsi="Arial" w:cs="Arial"/>
              <w:sz w:val="18"/>
              <w:szCs w:val="24"/>
            </w:rPr>
            <w:fldChar w:fldCharType="begin"/>
          </w:r>
          <w:r>
            <w:rPr>
              <w:rFonts w:ascii="Arial" w:hAnsi="Arial" w:cs="Arial"/>
              <w:sz w:val="18"/>
              <w:szCs w:val="24"/>
            </w:rPr>
            <w:instrText xml:space="preserve"> DOCPROPERTY  ZB-RevNum  \* MERGEFORMAT </w:instrText>
          </w:r>
          <w:r>
            <w:rPr>
              <w:rFonts w:ascii="Arial" w:hAnsi="Arial" w:cs="Arial"/>
              <w:sz w:val="18"/>
              <w:szCs w:val="24"/>
            </w:rPr>
            <w:fldChar w:fldCharType="separate"/>
          </w:r>
          <w:r w:rsidRPr="00767271">
            <w:rPr>
              <w:rFonts w:ascii="Arial" w:hAnsi="Arial" w:cs="Arial"/>
              <w:sz w:val="18"/>
              <w:szCs w:val="24"/>
            </w:rPr>
            <w:t>01</w:t>
          </w:r>
          <w:r>
            <w:rPr>
              <w:rFonts w:ascii="Arial" w:hAnsi="Arial" w:cs="Arial"/>
              <w:sz w:val="18"/>
              <w:szCs w:val="24"/>
            </w:rPr>
            <w:fldChar w:fldCharType="end"/>
          </w:r>
          <w:r w:rsidRPr="00C13379">
            <w:rPr>
              <w:rFonts w:ascii="Arial" w:hAnsi="Arial" w:cs="Arial"/>
              <w:sz w:val="18"/>
              <w:szCs w:val="24"/>
            </w:rPr>
            <w:t xml:space="preserve">, </w:t>
          </w:r>
          <w:r>
            <w:rPr>
              <w:rFonts w:ascii="Arial" w:hAnsi="Arial" w:cs="Arial"/>
              <w:sz w:val="18"/>
              <w:szCs w:val="24"/>
            </w:rPr>
            <w:fldChar w:fldCharType="begin"/>
          </w:r>
          <w:r>
            <w:rPr>
              <w:rFonts w:ascii="Arial" w:hAnsi="Arial" w:cs="Arial"/>
              <w:sz w:val="18"/>
              <w:szCs w:val="24"/>
            </w:rPr>
            <w:instrText xml:space="preserve"> DOCPROPERTY  ZB-SubmissionDate  \* MERGEFORMAT </w:instrText>
          </w:r>
          <w:r>
            <w:rPr>
              <w:rFonts w:ascii="Arial" w:hAnsi="Arial" w:cs="Arial"/>
              <w:sz w:val="18"/>
              <w:szCs w:val="24"/>
            </w:rPr>
            <w:fldChar w:fldCharType="separate"/>
          </w:r>
          <w:r w:rsidRPr="00767271">
            <w:rPr>
              <w:rFonts w:ascii="Arial" w:hAnsi="Arial" w:cs="Arial"/>
              <w:sz w:val="18"/>
              <w:szCs w:val="24"/>
            </w:rPr>
            <w:t>December 5th, 2014</w:t>
          </w:r>
          <w:r>
            <w:rPr>
              <w:rFonts w:ascii="Arial" w:hAnsi="Arial" w:cs="Arial"/>
              <w:sz w:val="18"/>
              <w:szCs w:val="24"/>
            </w:rPr>
            <w:fldChar w:fldCharType="end"/>
          </w:r>
        </w:p>
      </w:tc>
      <w:tc>
        <w:tcPr>
          <w:tcW w:w="4860" w:type="dxa"/>
        </w:tcPr>
        <w:p w14:paraId="13B4BB15" w14:textId="77777777" w:rsidR="004611E1" w:rsidRPr="00EF6E72" w:rsidRDefault="004611E1"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24"/>
              <w:lang w:val="de-DE"/>
            </w:rPr>
            <w:t>PICS Proforma</w:t>
          </w:r>
          <w:r>
            <w:rPr>
              <w:rFonts w:ascii="Arial" w:hAnsi="Arial" w:cs="Arial"/>
              <w:sz w:val="18"/>
              <w:szCs w:val="24"/>
            </w:rPr>
            <w:fldChar w:fldCharType="end"/>
          </w:r>
          <w:r w:rsidRPr="00644EE4">
            <w:rPr>
              <w:rFonts w:ascii="Arial" w:hAnsi="Arial" w:cs="Arial"/>
              <w:sz w:val="18"/>
              <w:szCs w:val="24"/>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24"/>
              <w:lang w:val="de-DE"/>
            </w:rPr>
            <w:t>1.0</w:t>
          </w:r>
          <w:r>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4611E1" w:rsidRPr="00644EE4" w:rsidRDefault="004611E1"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2A" w14:textId="77777777" w:rsidR="004611E1" w:rsidRDefault="004611E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31" w14:textId="77777777" w:rsidR="004611E1" w:rsidRDefault="004611E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oNotDisplayPageBoundaries/>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48C"/>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70D1"/>
    <w:rsid w:val="00187B52"/>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665A"/>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15156"/>
    <w:rsid w:val="00215559"/>
    <w:rsid w:val="0022065D"/>
    <w:rsid w:val="00222B6D"/>
    <w:rsid w:val="00223250"/>
    <w:rsid w:val="00224462"/>
    <w:rsid w:val="00224C46"/>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1C7A"/>
    <w:rsid w:val="00292378"/>
    <w:rsid w:val="00295C4F"/>
    <w:rsid w:val="002961C9"/>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97A"/>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32D3"/>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87215"/>
    <w:rsid w:val="0039067F"/>
    <w:rsid w:val="00391B65"/>
    <w:rsid w:val="00392563"/>
    <w:rsid w:val="003926CC"/>
    <w:rsid w:val="003926FB"/>
    <w:rsid w:val="00395F41"/>
    <w:rsid w:val="003977FA"/>
    <w:rsid w:val="00397A96"/>
    <w:rsid w:val="003A02F0"/>
    <w:rsid w:val="003A6944"/>
    <w:rsid w:val="003B03DD"/>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4C9C"/>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1E1"/>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0677"/>
    <w:rsid w:val="00502846"/>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1486"/>
    <w:rsid w:val="00521880"/>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8EC"/>
    <w:rsid w:val="005D2036"/>
    <w:rsid w:val="005D2BAF"/>
    <w:rsid w:val="005E1179"/>
    <w:rsid w:val="005E2F5D"/>
    <w:rsid w:val="005E4768"/>
    <w:rsid w:val="005E7BFE"/>
    <w:rsid w:val="005F1013"/>
    <w:rsid w:val="005F1478"/>
    <w:rsid w:val="005F4732"/>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6878"/>
    <w:rsid w:val="00627E1D"/>
    <w:rsid w:val="00630AFF"/>
    <w:rsid w:val="00631C9C"/>
    <w:rsid w:val="006332DA"/>
    <w:rsid w:val="0063405D"/>
    <w:rsid w:val="00635E87"/>
    <w:rsid w:val="00637150"/>
    <w:rsid w:val="006403C4"/>
    <w:rsid w:val="0064115B"/>
    <w:rsid w:val="006412C3"/>
    <w:rsid w:val="006421DD"/>
    <w:rsid w:val="006426BA"/>
    <w:rsid w:val="006430C5"/>
    <w:rsid w:val="006434D0"/>
    <w:rsid w:val="006437BA"/>
    <w:rsid w:val="00644854"/>
    <w:rsid w:val="00644EE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1A2C"/>
    <w:rsid w:val="006A2EEA"/>
    <w:rsid w:val="006A5A50"/>
    <w:rsid w:val="006A5E6C"/>
    <w:rsid w:val="006B0FF6"/>
    <w:rsid w:val="006B1411"/>
    <w:rsid w:val="006B1D02"/>
    <w:rsid w:val="006B31C4"/>
    <w:rsid w:val="006B3CB5"/>
    <w:rsid w:val="006B3FEC"/>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1775"/>
    <w:rsid w:val="006F5D2F"/>
    <w:rsid w:val="006F679B"/>
    <w:rsid w:val="006F68A3"/>
    <w:rsid w:val="006F7DBA"/>
    <w:rsid w:val="006F7FEC"/>
    <w:rsid w:val="007017B8"/>
    <w:rsid w:val="00702420"/>
    <w:rsid w:val="00702447"/>
    <w:rsid w:val="007039D2"/>
    <w:rsid w:val="007041A1"/>
    <w:rsid w:val="007046D3"/>
    <w:rsid w:val="007054CD"/>
    <w:rsid w:val="007057B4"/>
    <w:rsid w:val="00705C9E"/>
    <w:rsid w:val="00706B03"/>
    <w:rsid w:val="0070730F"/>
    <w:rsid w:val="007100D7"/>
    <w:rsid w:val="00710CED"/>
    <w:rsid w:val="007112E5"/>
    <w:rsid w:val="00711E42"/>
    <w:rsid w:val="00712781"/>
    <w:rsid w:val="00713A0D"/>
    <w:rsid w:val="00715A1F"/>
    <w:rsid w:val="007165D9"/>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3599F"/>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C5467"/>
    <w:rsid w:val="009C69EE"/>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1C5"/>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821"/>
    <w:rsid w:val="00A54881"/>
    <w:rsid w:val="00A5493B"/>
    <w:rsid w:val="00A550A3"/>
    <w:rsid w:val="00A551D2"/>
    <w:rsid w:val="00A55BE1"/>
    <w:rsid w:val="00A55E7F"/>
    <w:rsid w:val="00A5631F"/>
    <w:rsid w:val="00A563E6"/>
    <w:rsid w:val="00A565F9"/>
    <w:rsid w:val="00A636D3"/>
    <w:rsid w:val="00A649A8"/>
    <w:rsid w:val="00A7003F"/>
    <w:rsid w:val="00A70FA8"/>
    <w:rsid w:val="00A72DE4"/>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703"/>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42F4"/>
    <w:rsid w:val="00C60089"/>
    <w:rsid w:val="00C622DB"/>
    <w:rsid w:val="00C629E3"/>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0A9"/>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5E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B13"/>
    <w:rsid w:val="00E12DBD"/>
    <w:rsid w:val="00E13A39"/>
    <w:rsid w:val="00E16843"/>
    <w:rsid w:val="00E21355"/>
    <w:rsid w:val="00E22E6C"/>
    <w:rsid w:val="00E23297"/>
    <w:rsid w:val="00E24140"/>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44510"/>
    <w:rsid w:val="00E51062"/>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3A5C"/>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202"/>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230"/>
    <w:rsid w:val="00F26D3C"/>
    <w:rsid w:val="00F31D0F"/>
    <w:rsid w:val="00F3494C"/>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4525"/>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 w:type="character" w:styleId="UnresolvedMention">
    <w:name w:val="Unresolved Mention"/>
    <w:basedOn w:val="DefaultParagraphFont"/>
    <w:uiPriority w:val="99"/>
    <w:semiHidden/>
    <w:unhideWhenUsed/>
    <w:rsid w:val="005F4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A9E27B4D-051E-D748-9E95-FA8D1C0F4386}">
  <ds:schemaRefs>
    <ds:schemaRef ds:uri="http://schemas.openxmlformats.org/officeDocument/2006/bibliography"/>
  </ds:schemaRefs>
</ds:datastoreItem>
</file>

<file path=customXml/itemProps3.xml><?xml version="1.0" encoding="utf-8"?>
<ds:datastoreItem xmlns:ds="http://schemas.openxmlformats.org/officeDocument/2006/customXml" ds:itemID="{F1C3E14C-B837-487D-B3F2-0D4BA3BE9D71}">
  <ds:schemaRefs>
    <ds:schemaRef ds:uri="office.server.policy"/>
  </ds:schemaRefs>
</ds:datastoreItem>
</file>

<file path=customXml/itemProps4.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6.xml><?xml version="1.0" encoding="utf-8"?>
<ds:datastoreItem xmlns:ds="http://schemas.openxmlformats.org/officeDocument/2006/customXml" ds:itemID="{0F40A600-3A6D-4C73-8F30-FE3A448FAF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16516</Words>
  <Characters>94144</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Arjun Talwar</cp:lastModifiedBy>
  <cp:revision>3</cp:revision>
  <cp:lastPrinted>2014-12-05T11:26:00Z</cp:lastPrinted>
  <dcterms:created xsi:type="dcterms:W3CDTF">2020-11-20T18:47:00Z</dcterms:created>
  <dcterms:modified xsi:type="dcterms:W3CDTF">2020-11-20T18:48:00Z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