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715AF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715A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715A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02:3</w:t>
      </w:r>
      <w:r w:rsidR="000C40BA">
        <w:rPr>
          <w:color w:val="000000"/>
        </w:rPr>
        <w:t>6</w:t>
      </w:r>
      <w:r w:rsidR="007D38DC" w:rsidRPr="009D2127">
        <w:rPr>
          <w:color w:val="000000"/>
        </w:rPr>
        <w:t>:F</w:t>
      </w:r>
      <w:r w:rsidR="000C40BA">
        <w:rPr>
          <w:color w:val="000000"/>
        </w:rPr>
        <w:t>5</w:t>
      </w:r>
      <w:r w:rsidR="007D38DC" w:rsidRPr="009D2127">
        <w:rPr>
          <w:color w:val="000000"/>
        </w:rPr>
        <w:t>:</w:t>
      </w:r>
      <w:r w:rsidR="003937E1">
        <w:rPr>
          <w:color w:val="000000"/>
        </w:rPr>
        <w:t>62</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rsidR="008A4C1A" w:rsidRPr="003937E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02:3</w:t>
      </w:r>
      <w:r w:rsidR="000C40BA">
        <w:rPr>
          <w:color w:val="000000"/>
          <w:lang w:val="de-DE"/>
        </w:rPr>
        <w:t>6</w:t>
      </w:r>
      <w:r w:rsidR="007D38DC" w:rsidRPr="003937E1">
        <w:rPr>
          <w:color w:val="000000"/>
          <w:lang w:val="de-DE"/>
        </w:rPr>
        <w:t>:F</w:t>
      </w:r>
      <w:r w:rsidR="000C40BA">
        <w:rPr>
          <w:color w:val="000000"/>
          <w:lang w:val="de-DE"/>
        </w:rPr>
        <w:t>5</w:t>
      </w:r>
      <w:bookmarkStart w:id="54" w:name="_GoBack"/>
      <w:bookmarkEnd w:id="54"/>
      <w:r w:rsidR="007D38DC" w:rsidRPr="003937E1">
        <w:rPr>
          <w:color w:val="000000"/>
          <w:lang w:val="de-DE"/>
        </w:rPr>
        <w:t>:6</w:t>
      </w:r>
      <w:r w:rsidR="003937E1">
        <w:rPr>
          <w:color w:val="000000"/>
          <w:lang w:val="de-DE"/>
        </w:rPr>
        <w:t>2</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rsidR="008A4C1A" w:rsidRDefault="008A4C1A" w:rsidP="008A4C1A">
      <w:pPr>
        <w:autoSpaceDE w:val="0"/>
        <w:autoSpaceDN w:val="0"/>
        <w:adjustRightInd w:val="0"/>
      </w:pPr>
    </w:p>
    <w:p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rsidR="008A4C1A" w:rsidRPr="003937E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3F5C1D"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Pr="003937E1" w:rsidRDefault="008A4C1A" w:rsidP="00C239B1">
            <w:pPr>
              <w:pStyle w:val="Body"/>
              <w:spacing w:after="0"/>
              <w:jc w:val="center"/>
              <w:rPr>
                <w:lang w:val="de-DE" w:eastAsia="ja-JP"/>
              </w:rPr>
            </w:pPr>
            <w:r w:rsidRPr="003937E1">
              <w:rPr>
                <w:lang w:val="de-DE" w:eastAsia="ja-JP"/>
              </w:rPr>
              <w:t>FDT2: M</w:t>
            </w:r>
          </w:p>
          <w:p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Pr="003937E1" w:rsidRDefault="00E32126" w:rsidP="00C239B1">
            <w:pPr>
              <w:pStyle w:val="Body"/>
              <w:spacing w:after="0"/>
              <w:jc w:val="center"/>
              <w:rPr>
                <w:lang w:val="de-DE" w:eastAsia="ja-JP"/>
              </w:rPr>
            </w:pPr>
            <w:r w:rsidRPr="003937E1">
              <w:rPr>
                <w:lang w:val="de-DE" w:eastAsia="ja-JP"/>
              </w:rPr>
              <w:t>FDT1:M</w:t>
            </w:r>
          </w:p>
          <w:p w:rsidR="00C239B1" w:rsidRPr="003937E1" w:rsidRDefault="00C239B1" w:rsidP="00C239B1">
            <w:pPr>
              <w:pStyle w:val="Body"/>
              <w:spacing w:before="0" w:after="0"/>
              <w:jc w:val="center"/>
              <w:rPr>
                <w:lang w:val="de-DE" w:eastAsia="ja-JP"/>
              </w:rPr>
            </w:pPr>
            <w:r w:rsidRPr="003937E1">
              <w:rPr>
                <w:lang w:val="de-DE" w:eastAsia="ja-JP"/>
              </w:rPr>
              <w:t>FDT4:M</w:t>
            </w:r>
          </w:p>
          <w:p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3937E1" w:rsidRDefault="004C119E" w:rsidP="00C239B1">
            <w:pPr>
              <w:pStyle w:val="Body"/>
              <w:spacing w:after="0"/>
              <w:jc w:val="center"/>
              <w:rPr>
                <w:lang w:val="de-DE" w:eastAsia="ja-JP"/>
              </w:rPr>
            </w:pPr>
            <w:r w:rsidRPr="003937E1">
              <w:rPr>
                <w:lang w:val="de-DE" w:eastAsia="ja-JP"/>
              </w:rPr>
              <w:t>FDT4:M</w:t>
            </w:r>
          </w:p>
          <w:p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FDT8: O</w:t>
            </w:r>
          </w:p>
          <w:p w:rsidR="00C239B1" w:rsidRPr="003937E1" w:rsidRDefault="001C4D67" w:rsidP="00C239B1">
            <w:pPr>
              <w:pStyle w:val="Body"/>
              <w:spacing w:before="0" w:after="0"/>
              <w:jc w:val="center"/>
              <w:rPr>
                <w:lang w:val="de-DE" w:eastAsia="ja-JP"/>
              </w:rPr>
            </w:pPr>
            <w:r w:rsidRPr="003937E1">
              <w:rPr>
                <w:lang w:val="de-DE"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lastRenderedPageBreak/>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3937E1" w:rsidRDefault="004201CE" w:rsidP="004201CE">
            <w:pPr>
              <w:pStyle w:val="Body"/>
              <w:spacing w:after="0"/>
              <w:jc w:val="left"/>
              <w:rPr>
                <w:lang w:eastAsia="ja-JP"/>
              </w:rPr>
            </w:pPr>
            <w:r w:rsidRPr="003937E1">
              <w:rPr>
                <w:lang w:eastAsia="ja-JP"/>
              </w:rPr>
              <w:t>FDT1:O</w:t>
            </w:r>
          </w:p>
          <w:p w:rsidR="004201CE" w:rsidRPr="003937E1" w:rsidRDefault="004201CE" w:rsidP="004201CE">
            <w:pPr>
              <w:pStyle w:val="Body"/>
              <w:spacing w:before="0" w:after="0"/>
              <w:jc w:val="left"/>
              <w:rPr>
                <w:lang w:eastAsia="ja-JP"/>
              </w:rPr>
            </w:pPr>
            <w:r w:rsidRPr="003937E1">
              <w:rPr>
                <w:lang w:eastAsia="ja-JP"/>
              </w:rPr>
              <w:t>FDT2:O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FDT4:O</w:t>
            </w:r>
          </w:p>
          <w:p w:rsidR="004201CE" w:rsidRPr="003937E1" w:rsidRDefault="004201CE" w:rsidP="004201CE">
            <w:pPr>
              <w:pStyle w:val="Body"/>
              <w:spacing w:before="0" w:after="0"/>
              <w:jc w:val="left"/>
              <w:rPr>
                <w:lang w:eastAsia="ja-JP"/>
              </w:rPr>
            </w:pPr>
            <w:r w:rsidRPr="003937E1">
              <w:rPr>
                <w:lang w:eastAsia="ja-JP"/>
              </w:rPr>
              <w:t>FDT5:O</w:t>
            </w:r>
          </w:p>
          <w:p w:rsidR="004201CE" w:rsidRPr="003937E1" w:rsidRDefault="004201CE" w:rsidP="004201CE">
            <w:pPr>
              <w:pStyle w:val="Body"/>
              <w:spacing w:before="0" w:after="0"/>
              <w:jc w:val="left"/>
              <w:rPr>
                <w:lang w:eastAsia="ja-JP"/>
              </w:rPr>
            </w:pPr>
            <w:r w:rsidRPr="003937E1">
              <w:rPr>
                <w:lang w:eastAsia="ja-JP"/>
              </w:rPr>
              <w:t>FDT6:O</w:t>
            </w:r>
          </w:p>
          <w:p w:rsidR="004201CE" w:rsidRPr="003937E1" w:rsidRDefault="004201CE" w:rsidP="004201CE">
            <w:pPr>
              <w:pStyle w:val="Body"/>
              <w:spacing w:before="0" w:after="0"/>
              <w:jc w:val="left"/>
              <w:rPr>
                <w:lang w:eastAsia="ja-JP"/>
              </w:rPr>
            </w:pPr>
            <w:r w:rsidRPr="003937E1">
              <w:rPr>
                <w:lang w:eastAsia="ja-JP"/>
              </w:rPr>
              <w:t>FDT7:O</w:t>
            </w:r>
          </w:p>
          <w:p w:rsidR="004201CE" w:rsidRPr="003937E1" w:rsidRDefault="004201CE" w:rsidP="004201CE">
            <w:pPr>
              <w:pStyle w:val="Body"/>
              <w:spacing w:before="0" w:after="0"/>
              <w:jc w:val="left"/>
              <w:rPr>
                <w:lang w:eastAsia="ja-JP"/>
              </w:rPr>
            </w:pPr>
            <w:r w:rsidRPr="003937E1">
              <w:rPr>
                <w:lang w:eastAsia="ja-JP"/>
              </w:rPr>
              <w:t>FDT8:O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15AFD"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FD" w:rsidRDefault="00715AFD">
      <w:r>
        <w:separator/>
      </w:r>
    </w:p>
  </w:endnote>
  <w:endnote w:type="continuationSeparator" w:id="0">
    <w:p w:rsidR="00715AFD" w:rsidRDefault="0071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FD" w:rsidRDefault="00715AFD">
      <w:r>
        <w:separator/>
      </w:r>
    </w:p>
  </w:footnote>
  <w:footnote w:type="continuationSeparator" w:id="0">
    <w:p w:rsidR="00715AFD" w:rsidRDefault="00715AFD">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40BA"/>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15AFD"/>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FF47C"/>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rank.Kullmann@honeywell.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ED919D-642A-4695-861E-6BD39175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4442</TotalTime>
  <Pages>1</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38</cp:revision>
  <dcterms:created xsi:type="dcterms:W3CDTF">2017-04-25T21:15:00Z</dcterms:created>
  <dcterms:modified xsi:type="dcterms:W3CDTF">2020-09-11T16:56:00Z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