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A1613F">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A1613F">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A1613F">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Pr="00436DEA" w:rsidRDefault="001305EF" w:rsidP="008A4C1A">
      <w:pPr>
        <w:pStyle w:val="Reference"/>
        <w:rPr>
          <w:lang w:val="nl-NL"/>
        </w:rPr>
      </w:pPr>
      <w:bookmarkStart w:id="11" w:name="_Ref492357693"/>
      <w:bookmarkStart w:id="12" w:name="_Ref492371815"/>
      <w:r w:rsidRPr="00436DEA">
        <w:rPr>
          <w:lang w:val="nl-NL"/>
        </w:rPr>
        <w:t>ZigBee document 053474r18</w:t>
      </w:r>
      <w:r w:rsidR="008A4C1A" w:rsidRPr="00436DEA">
        <w:rPr>
          <w:lang w:val="nl-NL"/>
        </w:rPr>
        <w:t>: ZigBee Specification</w:t>
      </w:r>
      <w:bookmarkEnd w:id="11"/>
      <w:r w:rsidR="008A4C1A" w:rsidRPr="00436DEA">
        <w:rPr>
          <w:lang w:val="nl-NL"/>
        </w:rPr>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41998">
        <w:rPr>
          <w:color w:val="000000"/>
        </w:rPr>
        <w:t xml:space="preserve">Sercomm NA 301 </w:t>
      </w: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541998">
        <w:rPr>
          <w:color w:val="000000"/>
        </w:rPr>
        <w:t xml:space="preserve">Version 1.0 </w:t>
      </w:r>
      <w:r>
        <w:rPr>
          <w:color w:val="000000"/>
        </w:rPr>
        <w:t>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623C41" w:rsidRDefault="008A4C1A" w:rsidP="008A4C1A">
      <w:pPr>
        <w:autoSpaceDE w:val="0"/>
        <w:autoSpaceDN w:val="0"/>
        <w:adjustRightInd w:val="0"/>
        <w:rPr>
          <w:color w:val="000000"/>
        </w:rPr>
      </w:pPr>
      <w:r w:rsidRPr="00623C41">
        <w:rPr>
          <w:color w:val="000000"/>
        </w:rPr>
        <w:t xml:space="preserve">SUT name: </w:t>
      </w:r>
      <w:r w:rsidR="00541998" w:rsidRPr="00623C41">
        <w:rPr>
          <w:color w:val="000000"/>
        </w:rPr>
        <w:t xml:space="preserve">Custom In Premises Display Host Application </w:t>
      </w:r>
      <w:r w:rsidRPr="00623C41">
        <w:rPr>
          <w:color w:val="000000"/>
        </w:rPr>
        <w:t>______________________________________________________________________________</w:t>
      </w:r>
    </w:p>
    <w:p w:rsidR="008A4C1A" w:rsidRPr="00623C41" w:rsidRDefault="008A4C1A" w:rsidP="008A4C1A">
      <w:pPr>
        <w:autoSpaceDE w:val="0"/>
        <w:autoSpaceDN w:val="0"/>
        <w:adjustRightInd w:val="0"/>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41998">
        <w:rPr>
          <w:color w:val="000000"/>
          <w:lang w:val="de-DE"/>
        </w:rPr>
        <w:t xml:space="preserve"> Version 1.1 </w:t>
      </w: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541998" w:rsidRDefault="008A4C1A" w:rsidP="008A4C1A">
      <w:pPr>
        <w:autoSpaceDE w:val="0"/>
        <w:autoSpaceDN w:val="0"/>
        <w:adjustRightInd w:val="0"/>
        <w:rPr>
          <w:color w:val="000000"/>
          <w:lang w:val="de-DE"/>
        </w:rPr>
      </w:pPr>
      <w:r w:rsidRPr="00B53526">
        <w:rPr>
          <w:color w:val="000000"/>
          <w:lang w:val="de-DE"/>
        </w:rPr>
        <w:t xml:space="preserve">Hardware Version: </w:t>
      </w:r>
      <w:r w:rsidR="00541998" w:rsidRPr="00623C41">
        <w:rPr>
          <w:color w:val="000000"/>
          <w:lang w:val="de-DE"/>
        </w:rPr>
        <w:t xml:space="preserve">1.0 </w:t>
      </w:r>
      <w:r w:rsidRPr="00623C41">
        <w:rPr>
          <w:color w:val="000000"/>
          <w:lang w:val="de-DE"/>
        </w:rPr>
        <w:t>______________________________________________________________________________</w:t>
      </w:r>
    </w:p>
    <w:p w:rsidR="008A4C1A" w:rsidRPr="00623C41"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 xml:space="preserve">Operating system (optional): </w:t>
      </w:r>
      <w:r w:rsidR="00541998">
        <w:rPr>
          <w:color w:val="000000"/>
        </w:rPr>
        <w:t xml:space="preserve">OpenWRT </w:t>
      </w:r>
      <w:r>
        <w:rPr>
          <w:color w:val="000000"/>
        </w:rPr>
        <w:t>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541998" w:rsidRDefault="001E6927" w:rsidP="001E6927">
      <w:pPr>
        <w:rPr>
          <w:color w:val="000000"/>
        </w:rPr>
      </w:pPr>
      <w:r w:rsidRPr="001E6927">
        <w:rPr>
          <w:color w:val="000000"/>
        </w:rPr>
        <w:t xml:space="preserve">Smart Energy Specification Document Number (include revision):  </w:t>
      </w:r>
      <w:r w:rsidR="00541998">
        <w:rPr>
          <w:color w:val="000000"/>
        </w:rPr>
        <w:t xml:space="preserve">07-5356-18 </w:t>
      </w:r>
    </w:p>
    <w:p w:rsidR="001E6927" w:rsidRDefault="00541998" w:rsidP="001E6927">
      <w:pPr>
        <w:rPr>
          <w:color w:val="000000"/>
        </w:rPr>
      </w:pPr>
      <w:r>
        <w:rPr>
          <w:color w:val="000000"/>
        </w:rPr>
        <w:t xml:space="preserve">(Version 1.1b Rev. 18) </w:t>
      </w:r>
      <w:r w:rsidR="001E6927" w:rsidRPr="001E6927">
        <w:rPr>
          <w:color w:val="000000"/>
        </w:rPr>
        <w:t>_______________________</w:t>
      </w:r>
    </w:p>
    <w:p w:rsidR="001E6927" w:rsidRPr="001E6927" w:rsidRDefault="001E6927" w:rsidP="001E6927">
      <w:pPr>
        <w:rPr>
          <w:color w:val="000000"/>
        </w:rPr>
      </w:pPr>
    </w:p>
    <w:p w:rsidR="00541998" w:rsidRDefault="001E6927" w:rsidP="001E6927">
      <w:pPr>
        <w:rPr>
          <w:color w:val="000000"/>
        </w:rPr>
      </w:pPr>
      <w:r w:rsidRPr="001E6927">
        <w:rPr>
          <w:color w:val="000000"/>
        </w:rPr>
        <w:t xml:space="preserve">Smart Energy Test Specification Document (include revision): </w:t>
      </w:r>
      <w:r w:rsidR="00541998">
        <w:rPr>
          <w:color w:val="000000"/>
        </w:rPr>
        <w:t xml:space="preserve">07-5384-20 </w:t>
      </w:r>
    </w:p>
    <w:p w:rsidR="001E6927" w:rsidRDefault="00541998" w:rsidP="001E6927">
      <w:pPr>
        <w:rPr>
          <w:color w:val="000000"/>
        </w:rPr>
      </w:pPr>
      <w:r>
        <w:rPr>
          <w:color w:val="000000"/>
        </w:rPr>
        <w:t xml:space="preserve">(Version 1.1b Rev.20) </w:t>
      </w:r>
      <w:r w:rsidR="001E6927" w:rsidRPr="001E6927">
        <w:rPr>
          <w:color w:val="000000"/>
        </w:rPr>
        <w:t>___________________________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A17A4">
        <w:rPr>
          <w:highlight w:val="lightGray"/>
        </w:rPr>
        <w:t>Sercomm</w:t>
      </w:r>
    </w:p>
    <w:p w:rsidR="008A4C1A" w:rsidRDefault="008A4C1A" w:rsidP="008A4C1A">
      <w:pPr>
        <w:autoSpaceDE w:val="0"/>
        <w:autoSpaceDN w:val="0"/>
        <w:adjustRightInd w:val="0"/>
      </w:pPr>
    </w:p>
    <w:p w:rsidR="006A17A4" w:rsidRPr="00623C41" w:rsidRDefault="008A4C1A" w:rsidP="006A17A4">
      <w:pPr>
        <w:autoSpaceDE w:val="0"/>
        <w:autoSpaceDN w:val="0"/>
        <w:adjustRightInd w:val="0"/>
        <w:rPr>
          <w:color w:val="000000"/>
          <w:lang w:val="de-DE"/>
        </w:rPr>
      </w:pPr>
      <w:r>
        <w:rPr>
          <w:color w:val="000000"/>
        </w:rPr>
        <w:t xml:space="preserve">Address: </w:t>
      </w:r>
      <w:r w:rsidR="006A17A4" w:rsidRPr="006A17A4">
        <w:rPr>
          <w:color w:val="000000"/>
        </w:rPr>
        <w:t xml:space="preserve">8F, No. 3-1, YuanQu St. </w:t>
      </w:r>
      <w:r w:rsidR="006A17A4" w:rsidRPr="00623C41">
        <w:rPr>
          <w:color w:val="000000"/>
          <w:lang w:val="de-DE"/>
        </w:rPr>
        <w:t>(Nankang Software Park) Taipei, Taiwan 115 R.O.C.</w:t>
      </w:r>
    </w:p>
    <w:p w:rsidR="008A4C1A" w:rsidRDefault="008A4C1A" w:rsidP="008A4C1A">
      <w:pPr>
        <w:autoSpaceDE w:val="0"/>
        <w:autoSpaceDN w:val="0"/>
        <w:adjustRightInd w:val="0"/>
        <w:rPr>
          <w:color w:val="000000"/>
        </w:rPr>
      </w:pPr>
      <w:r>
        <w:rPr>
          <w:color w:val="000000"/>
        </w:rPr>
        <w:t>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A17A4" w:rsidRPr="006A17A4">
        <w:rPr>
          <w:color w:val="000000"/>
        </w:rPr>
        <w:t>(886) 2-2655-3988</w:t>
      </w:r>
      <w:r w:rsidR="006A17A4">
        <w:rPr>
          <w:color w:val="000000"/>
        </w:rPr>
        <w:t xml:space="preserve">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6A17A4" w:rsidRPr="006A17A4">
        <w:rPr>
          <w:color w:val="000000"/>
        </w:rPr>
        <w:t xml:space="preserve">(886) 2-6615-8898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6A17A4" w:rsidRPr="00616982">
          <w:rPr>
            <w:rStyle w:val="Hyperlink"/>
          </w:rPr>
          <w:t>market@sercomm.com</w:t>
        </w:r>
      </w:hyperlink>
      <w:r w:rsidR="006A17A4">
        <w:rPr>
          <w:color w:val="000000"/>
        </w:rPr>
        <w:t xml:space="preserve">  </w:t>
      </w:r>
      <w:r>
        <w:rPr>
          <w:color w:val="000000"/>
        </w:rPr>
        <w:t>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6A17A4" w:rsidRDefault="006A17A4" w:rsidP="006A17A4">
      <w:pPr>
        <w:autoSpaceDE w:val="0"/>
        <w:autoSpaceDN w:val="0"/>
        <w:adjustRightInd w:val="0"/>
        <w:rPr>
          <w:color w:val="000000"/>
        </w:rPr>
      </w:pPr>
      <w:r>
        <w:rPr>
          <w:color w:val="000000"/>
        </w:rPr>
        <w:t xml:space="preserve">Name: </w:t>
      </w:r>
      <w:r w:rsidR="00623C41">
        <w:rPr>
          <w:highlight w:val="lightGray"/>
        </w:rPr>
        <w:t>Accenture UK Limited</w:t>
      </w:r>
      <w:r w:rsidRPr="006A17A4">
        <w:rPr>
          <w:highlight w:val="lightGray"/>
        </w:rPr>
        <w:t xml:space="preserve"> </w:t>
      </w:r>
    </w:p>
    <w:p w:rsidR="006A17A4" w:rsidRDefault="006A17A4" w:rsidP="006A17A4">
      <w:pPr>
        <w:autoSpaceDE w:val="0"/>
        <w:autoSpaceDN w:val="0"/>
        <w:adjustRightInd w:val="0"/>
      </w:pPr>
    </w:p>
    <w:p w:rsidR="007001EB" w:rsidRDefault="006A17A4" w:rsidP="006A17A4">
      <w:pPr>
        <w:autoSpaceDE w:val="0"/>
        <w:autoSpaceDN w:val="0"/>
        <w:adjustRightInd w:val="0"/>
        <w:rPr>
          <w:color w:val="000000"/>
        </w:rPr>
      </w:pPr>
      <w:r>
        <w:rPr>
          <w:color w:val="000000"/>
        </w:rPr>
        <w:t xml:space="preserve">Address: </w:t>
      </w:r>
      <w:r w:rsidR="00CB3682" w:rsidRPr="00923470">
        <w:rPr>
          <w:color w:val="000000"/>
        </w:rPr>
        <w:t xml:space="preserve">Accenture </w:t>
      </w:r>
      <w:r w:rsidR="00623C41">
        <w:rPr>
          <w:color w:val="000000"/>
        </w:rPr>
        <w:t>(UK) Limited</w:t>
      </w:r>
    </w:p>
    <w:p w:rsidR="006A17A4" w:rsidRDefault="00623C41" w:rsidP="006A17A4">
      <w:pPr>
        <w:autoSpaceDE w:val="0"/>
        <w:autoSpaceDN w:val="0"/>
        <w:adjustRightInd w:val="0"/>
        <w:rPr>
          <w:color w:val="000000"/>
        </w:rPr>
      </w:pPr>
      <w:r>
        <w:rPr>
          <w:color w:val="000000"/>
        </w:rPr>
        <w:t>Accounts Payable Department</w:t>
      </w:r>
    </w:p>
    <w:p w:rsidR="006A17A4" w:rsidRDefault="00623C41" w:rsidP="006A17A4">
      <w:pPr>
        <w:autoSpaceDE w:val="0"/>
        <w:autoSpaceDN w:val="0"/>
        <w:adjustRightInd w:val="0"/>
        <w:rPr>
          <w:color w:val="000000"/>
        </w:rPr>
      </w:pPr>
      <w:r>
        <w:rPr>
          <w:color w:val="000000"/>
        </w:rPr>
        <w:t xml:space="preserve">30 Fenchurch Street London United Kingdom EC3M 3BD </w:t>
      </w:r>
      <w:r w:rsidR="006A17A4">
        <w:rPr>
          <w:color w:val="000000"/>
        </w:rPr>
        <w:t>_____________________________________________________________________________</w:t>
      </w:r>
    </w:p>
    <w:p w:rsidR="006A17A4" w:rsidRDefault="006A17A4" w:rsidP="006A17A4">
      <w:pPr>
        <w:autoSpaceDE w:val="0"/>
        <w:autoSpaceDN w:val="0"/>
        <w:adjustRightInd w:val="0"/>
      </w:pPr>
    </w:p>
    <w:p w:rsidR="006A17A4" w:rsidRDefault="00623C41" w:rsidP="006A17A4">
      <w:pPr>
        <w:autoSpaceDE w:val="0"/>
        <w:autoSpaceDN w:val="0"/>
        <w:adjustRightInd w:val="0"/>
        <w:rPr>
          <w:color w:val="000000"/>
        </w:rPr>
      </w:pPr>
      <w:r>
        <w:rPr>
          <w:color w:val="000000"/>
        </w:rPr>
        <w:t xml:space="preserve">Telephone number: </w:t>
      </w:r>
      <w:r w:rsidRPr="00623C41">
        <w:rPr>
          <w:color w:val="000000"/>
        </w:rPr>
        <w:t>+44(0)7825256023</w:t>
      </w:r>
      <w:r w:rsidR="006A17A4">
        <w:rPr>
          <w:color w:val="000000"/>
        </w:rPr>
        <w:t xml:space="preserve"> _____________________________________________________________</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Facsimile number: +90 216 625 20 95 ______________________________________________________________</w:t>
      </w:r>
    </w:p>
    <w:p w:rsidR="006A17A4" w:rsidRDefault="006A17A4" w:rsidP="006A17A4">
      <w:pPr>
        <w:autoSpaceDE w:val="0"/>
        <w:autoSpaceDN w:val="0"/>
        <w:adjustRightInd w:val="0"/>
      </w:pPr>
    </w:p>
    <w:p w:rsidR="008A4C1A" w:rsidRDefault="006A17A4" w:rsidP="006A17A4">
      <w:pPr>
        <w:autoSpaceDE w:val="0"/>
        <w:autoSpaceDN w:val="0"/>
        <w:adjustRightInd w:val="0"/>
      </w:pPr>
      <w:r>
        <w:rPr>
          <w:color w:val="000000"/>
        </w:rPr>
        <w:t xml:space="preserve">Email address: </w:t>
      </w:r>
      <w:hyperlink r:id="rId10" w:history="1">
        <w:r w:rsidR="00641E03" w:rsidRPr="00021EE7">
          <w:rPr>
            <w:rStyle w:val="Hyperlink"/>
          </w:rPr>
          <w:t>hemendra.dassanayake@accenture.com</w:t>
        </w:r>
      </w:hyperlink>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6A17A4" w:rsidRDefault="006A17A4" w:rsidP="006A17A4">
      <w:pPr>
        <w:autoSpaceDE w:val="0"/>
        <w:autoSpaceDN w:val="0"/>
        <w:adjustRightInd w:val="0"/>
        <w:rPr>
          <w:color w:val="000000"/>
        </w:rPr>
      </w:pPr>
      <w:r>
        <w:rPr>
          <w:color w:val="000000"/>
        </w:rPr>
        <w:t xml:space="preserve">Name: </w:t>
      </w:r>
      <w:r w:rsidR="00923470">
        <w:rPr>
          <w:highlight w:val="lightGray"/>
        </w:rPr>
        <w:t>Caglar Kilimci</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 xml:space="preserve">Address: </w:t>
      </w:r>
      <w:r w:rsidR="00923470" w:rsidRPr="00923470">
        <w:rPr>
          <w:color w:val="000000"/>
        </w:rPr>
        <w:t>Accenture Industrial Software Solutions</w:t>
      </w:r>
      <w:r w:rsidR="00923470">
        <w:rPr>
          <w:color w:val="000000"/>
        </w:rPr>
        <w:t xml:space="preserve"> </w:t>
      </w:r>
      <w:r>
        <w:rPr>
          <w:color w:val="000000"/>
        </w:rPr>
        <w:t>Teknopark Istanbul Sanayi Mah. Teknopark Blv. No: 1/5A 201 34906 Pendik/Istanbul Turkey</w:t>
      </w:r>
    </w:p>
    <w:p w:rsidR="006A17A4" w:rsidRDefault="006A17A4" w:rsidP="006A17A4">
      <w:pPr>
        <w:autoSpaceDE w:val="0"/>
        <w:autoSpaceDN w:val="0"/>
        <w:adjustRightInd w:val="0"/>
        <w:rPr>
          <w:color w:val="000000"/>
        </w:rPr>
      </w:pPr>
      <w:r>
        <w:rPr>
          <w:color w:val="000000"/>
        </w:rPr>
        <w:t>______________________________________________________________________</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_____________________________________________________________________________</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Telephone number: +90 216 625 20 41 _____________________________________________________________</w:t>
      </w:r>
    </w:p>
    <w:p w:rsidR="006A17A4" w:rsidRDefault="006A17A4" w:rsidP="006A17A4">
      <w:pPr>
        <w:autoSpaceDE w:val="0"/>
        <w:autoSpaceDN w:val="0"/>
        <w:adjustRightInd w:val="0"/>
      </w:pPr>
    </w:p>
    <w:p w:rsidR="006A17A4" w:rsidRDefault="006A17A4" w:rsidP="006A17A4">
      <w:pPr>
        <w:autoSpaceDE w:val="0"/>
        <w:autoSpaceDN w:val="0"/>
        <w:adjustRightInd w:val="0"/>
        <w:rPr>
          <w:color w:val="000000"/>
        </w:rPr>
      </w:pPr>
      <w:r>
        <w:rPr>
          <w:color w:val="000000"/>
        </w:rPr>
        <w:t>Facsimile number: +90 216 625 20 95 ______________________________________________________________</w:t>
      </w:r>
    </w:p>
    <w:p w:rsidR="006A17A4" w:rsidRDefault="006A17A4" w:rsidP="006A17A4">
      <w:pPr>
        <w:autoSpaceDE w:val="0"/>
        <w:autoSpaceDN w:val="0"/>
        <w:adjustRightInd w:val="0"/>
      </w:pPr>
    </w:p>
    <w:p w:rsidR="008A4C1A" w:rsidRDefault="006A17A4" w:rsidP="006A17A4">
      <w:pPr>
        <w:autoSpaceDE w:val="0"/>
        <w:autoSpaceDN w:val="0"/>
        <w:adjustRightInd w:val="0"/>
      </w:pPr>
      <w:r>
        <w:rPr>
          <w:color w:val="000000"/>
        </w:rPr>
        <w:t xml:space="preserve">Email address: </w:t>
      </w:r>
      <w:hyperlink r:id="rId11" w:history="1">
        <w:r w:rsidRPr="00616982">
          <w:rPr>
            <w:rStyle w:val="Hyperlink"/>
          </w:rPr>
          <w:t>caglar.kilimci@accenture.com</w:t>
        </w:r>
      </w:hyperlink>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46699"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A392E"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46699"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46699"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246699"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4669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4669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4669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04349"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904349"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04349" w:rsidRDefault="00904349" w:rsidP="008A4C1A">
            <w:pPr>
              <w:pStyle w:val="Body"/>
              <w:jc w:val="center"/>
              <w:rPr>
                <w:highlight w:val="lightGray"/>
                <w:lang w:eastAsia="ja-JP"/>
              </w:rPr>
            </w:pPr>
            <w:r>
              <w:rPr>
                <w:highlight w:val="lightGray"/>
                <w:lang w:eastAsia="ja-JP"/>
              </w:rPr>
              <w:t>Y</w:t>
            </w:r>
          </w:p>
          <w:p w:rsidR="00175EAC" w:rsidRPr="001E0026" w:rsidRDefault="00904349" w:rsidP="008A4C1A">
            <w:pPr>
              <w:pStyle w:val="Body"/>
              <w:jc w:val="center"/>
              <w:rPr>
                <w:highlight w:val="lightGray"/>
                <w:lang w:eastAsia="ja-JP"/>
              </w:rPr>
            </w:pPr>
            <w:r>
              <w:rPr>
                <w:highlight w:val="lightGray"/>
                <w:lang w:eastAsia="ja-JP"/>
              </w:rPr>
              <w:t>[EP#1]</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04349" w:rsidP="00904349">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904349"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90434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904349" w:rsidTr="00F557ED">
        <w:trPr>
          <w:cantSplit/>
          <w:jc w:val="center"/>
        </w:trPr>
        <w:tc>
          <w:tcPr>
            <w:tcW w:w="1048"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w:t>
            </w:r>
          </w:p>
        </w:tc>
        <w:tc>
          <w:tcPr>
            <w:tcW w:w="4113"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90434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w:t>
            </w:r>
          </w:p>
          <w:p w:rsidR="00904349" w:rsidRDefault="00904349" w:rsidP="00904349">
            <w:pPr>
              <w:pStyle w:val="Body"/>
              <w:jc w:val="center"/>
              <w:rPr>
                <w:lang w:eastAsia="ja-JP"/>
              </w:rPr>
            </w:pP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904349" w:rsidRPr="00CB3FC7"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335" w:type="dxa"/>
            <w:tcBorders>
              <w:top w:val="single" w:sz="12" w:space="0" w:color="auto"/>
              <w:bottom w:val="single" w:sz="12" w:space="0" w:color="auto"/>
            </w:tcBorders>
          </w:tcPr>
          <w:p w:rsidR="00904349" w:rsidRDefault="00904349" w:rsidP="00904349">
            <w:pPr>
              <w:pStyle w:val="Body"/>
              <w:jc w:val="center"/>
              <w:rPr>
                <w:lang w:val="pt-PT" w:eastAsia="ja-JP"/>
              </w:rPr>
            </w:pPr>
          </w:p>
          <w:p w:rsidR="00904349" w:rsidRPr="00CB3FC7" w:rsidRDefault="00904349" w:rsidP="00904349">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8A4C1A">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MC1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Default="00904349" w:rsidP="00904349">
            <w:pPr>
              <w:pStyle w:val="Body"/>
              <w:jc w:val="center"/>
              <w:rPr>
                <w:highlight w:val="lightGray"/>
                <w:lang w:eastAsia="ja-JP"/>
              </w:rPr>
            </w:pPr>
            <w:r>
              <w:rPr>
                <w:highlight w:val="lightGray"/>
                <w:lang w:eastAsia="ja-JP"/>
              </w:rPr>
              <w:t>Y</w:t>
            </w:r>
          </w:p>
          <w:p w:rsidR="00904349" w:rsidRPr="001E0026" w:rsidRDefault="00904349" w:rsidP="00904349">
            <w:pPr>
              <w:pStyle w:val="Body"/>
              <w:jc w:val="center"/>
              <w:rPr>
                <w:highlight w:val="lightGray"/>
                <w:lang w:eastAsia="ja-JP"/>
              </w:rPr>
            </w:pPr>
            <w:r>
              <w:rPr>
                <w:highlight w:val="lightGray"/>
                <w:lang w:eastAsia="ja-JP"/>
              </w:rPr>
              <w:t>[EP#1]</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A392E"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04349" w:rsidP="00337FCF">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1E0026" w:rsidRDefault="000B62C6"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highlight w:val="lightGray"/>
                <w:lang w:eastAsia="ja-JP"/>
              </w:rPr>
            </w:pPr>
            <w:r>
              <w:rPr>
                <w:highlight w:val="lightGray"/>
                <w:lang w:eastAsia="ja-JP"/>
              </w:rPr>
              <w:t>N</w:t>
            </w:r>
          </w:p>
        </w:tc>
      </w:tr>
      <w:tr w:rsidR="00904349" w:rsidTr="00F81765">
        <w:trPr>
          <w:jc w:val="center"/>
        </w:trPr>
        <w:tc>
          <w:tcPr>
            <w:tcW w:w="1176"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904349" w:rsidRDefault="00904349" w:rsidP="00904349">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bottom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bottom w:val="single" w:sz="12"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04349"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fldChar w:fldCharType="begin"/>
            </w:r>
            <w:r>
              <w:rPr>
                <w:lang w:eastAsia="ja-JP"/>
              </w:rPr>
              <w:instrText xml:space="preserve"> REF _Ref261457615 \r \h </w:instrText>
            </w:r>
            <w:r>
              <w:rPr>
                <w:lang w:eastAsia="ja-JP"/>
              </w:rPr>
            </w:r>
            <w:r>
              <w:rPr>
                <w:lang w:eastAsia="ja-JP"/>
              </w:rPr>
              <w:fldChar w:fldCharType="separate"/>
            </w:r>
            <w:r>
              <w:rPr>
                <w:lang w:eastAsia="ja-JP"/>
              </w:rPr>
              <w:t>[R2]</w:t>
            </w:r>
            <w:r>
              <w:rPr>
                <w:lang w:eastAsia="ja-JP"/>
              </w:rP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904349" w:rsidRDefault="00904349" w:rsidP="00904349">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904349" w:rsidRPr="00BF31EF" w:rsidRDefault="00904349" w:rsidP="00904349">
            <w:pPr>
              <w:pStyle w:val="Body"/>
              <w:jc w:val="center"/>
              <w:rPr>
                <w:rStyle w:val="CommentReference"/>
                <w:rFonts w:ascii="Times New Roman" w:hAnsi="Times New Roman"/>
                <w:snapToGrid/>
                <w:highlight w:val="lightGray"/>
                <w:lang w:eastAsia="en-US"/>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904349" w:rsidP="00337FCF">
            <w:pPr>
              <w:pStyle w:val="Body"/>
              <w:jc w:val="center"/>
              <w:rPr>
                <w:lang w:eastAsia="ja-JP"/>
              </w:rPr>
            </w:pPr>
            <w:r>
              <w:rPr>
                <w:lang w:eastAsia="ja-JP"/>
              </w:rPr>
              <w:t>N</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9446E9" w:rsidP="00FA61E6">
            <w:pPr>
              <w:pStyle w:val="Body"/>
              <w:jc w:val="center"/>
              <w:rPr>
                <w:highlight w:val="lightGray"/>
                <w:lang w:eastAsia="ja-JP"/>
              </w:rPr>
            </w:pPr>
            <w:r>
              <w:rPr>
                <w:highlight w:val="lightGray"/>
                <w:lang w:eastAsia="ja-JP"/>
              </w:rPr>
              <w:t>N</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9446E9" w:rsidP="00337FCF">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0F1902">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3E6465">
            <w:pPr>
              <w:pStyle w:val="Body"/>
              <w:jc w:val="center"/>
              <w:rPr>
                <w:highlight w:val="lightGray"/>
                <w:lang w:eastAsia="ja-JP"/>
              </w:rPr>
            </w:pPr>
            <w:r>
              <w:rPr>
                <w:highlight w:val="lightGray"/>
                <w:lang w:eastAsia="ja-JP"/>
              </w:rPr>
              <w:t>N</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9446E9" w:rsidP="003E6465">
            <w:pPr>
              <w:pStyle w:val="Body"/>
              <w:jc w:val="center"/>
              <w:rPr>
                <w:highlight w:val="lightGray"/>
                <w:lang w:eastAsia="ja-JP"/>
              </w:rPr>
            </w:pPr>
            <w:r>
              <w:rPr>
                <w:highlight w:val="lightGray"/>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9446E9" w:rsidP="008A4C1A">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3718F3">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9446E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E267C" w:rsidTr="001104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7E267C" w:rsidP="008A4C1A">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E267C" w:rsidRPr="001E0026" w:rsidRDefault="00BA5E48" w:rsidP="00BA5E48">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r w:rsidR="007E267C"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E267C" w:rsidRPr="00367FA0" w:rsidRDefault="007E267C" w:rsidP="007E267C">
            <w:pPr>
              <w:pStyle w:val="Body"/>
              <w:jc w:val="center"/>
              <w:rPr>
                <w:highlight w:val="lightGray"/>
                <w:lang w:eastAsia="ja-JP"/>
              </w:rPr>
            </w:pPr>
            <w:r>
              <w:rPr>
                <w:highlight w:val="lightGray"/>
                <w:lang w:eastAsia="ja-JP"/>
              </w:rPr>
              <w:t>N</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9446E9" w:rsidP="000F1902">
            <w:pPr>
              <w:pStyle w:val="Body"/>
              <w:jc w:val="center"/>
              <w:rPr>
                <w:lang w:eastAsia="ja-JP"/>
              </w:rPr>
            </w:pPr>
            <w:r>
              <w:rPr>
                <w:highlight w:val="lightGray"/>
                <w:lang w:eastAsia="ja-JP"/>
              </w:rPr>
              <w:t>N</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9446E9" w:rsidP="008A4C1A">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9446E9" w:rsidP="000F1902">
            <w:pPr>
              <w:pStyle w:val="Body"/>
              <w:jc w:val="center"/>
              <w:rPr>
                <w:highlight w:val="lightGray"/>
                <w:lang w:eastAsia="ja-JP"/>
              </w:rPr>
            </w:pPr>
            <w:r>
              <w:rPr>
                <w:highlight w:val="lightGray"/>
                <w:lang w:eastAsia="ja-JP"/>
              </w:rPr>
              <w:t>N</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highlight w:val="lightGray"/>
                <w:lang w:eastAsia="ja-JP"/>
              </w:rPr>
            </w:pPr>
            <w:r>
              <w:rPr>
                <w:highlight w:val="lightGray"/>
                <w:lang w:eastAsia="ja-JP"/>
              </w:rPr>
              <w:t>N</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lastRenderedPageBreak/>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446E9" w:rsidP="008A4C1A">
            <w:pPr>
              <w:pStyle w:val="Body"/>
              <w:jc w:val="center"/>
              <w:rPr>
                <w:lang w:eastAsia="ja-JP"/>
              </w:rPr>
            </w:pPr>
            <w:r>
              <w:rPr>
                <w:highlight w:val="lightGray"/>
                <w:lang w:eastAsia="ja-JP"/>
              </w:rPr>
              <w:t>N</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9446E9" w:rsidP="000F1902">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9446E9" w:rsidP="008A4C1A">
            <w:pPr>
              <w:pStyle w:val="Body"/>
              <w:jc w:val="center"/>
              <w:rPr>
                <w:highlight w:val="lightGray"/>
                <w:lang w:eastAsia="ja-JP"/>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446E9" w:rsidP="000F1902">
            <w:pPr>
              <w:pStyle w:val="Body"/>
              <w:jc w:val="center"/>
              <w:rPr>
                <w:rFonts w:ascii="Times New Roman" w:hAnsi="Times New Roman"/>
                <w:snapToGrid/>
                <w:sz w:val="16"/>
                <w:szCs w:val="16"/>
                <w:highlight w:val="lightGray"/>
                <w:lang w:eastAsia="en-US"/>
              </w:rPr>
            </w:pPr>
            <w:r>
              <w:rPr>
                <w:highlight w:val="lightGray"/>
                <w:lang w:eastAsia="ja-JP"/>
              </w:rPr>
              <w:t>N</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lastRenderedPageBreak/>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7E267C" w:rsidRPr="001E0026" w:rsidRDefault="00A10DDE" w:rsidP="00A10DDE">
            <w:pPr>
              <w:pStyle w:val="Body"/>
              <w:jc w:val="center"/>
              <w:rPr>
                <w:highlight w:val="lightGray"/>
                <w:lang w:eastAsia="ja-JP"/>
              </w:rPr>
            </w:pPr>
            <w:r>
              <w:rPr>
                <w:highlight w:val="lightGray"/>
                <w:lang w:eastAsia="ja-JP"/>
              </w:rPr>
              <w:t>N</w:t>
            </w:r>
            <w:bookmarkStart w:id="103" w:name="_GoBack"/>
            <w:bookmarkEnd w:id="103"/>
          </w:p>
        </w:tc>
      </w:tr>
    </w:tbl>
    <w:p w:rsidR="008A4C1A" w:rsidRDefault="008A4C1A" w:rsidP="008A4C1A">
      <w:pPr>
        <w:pStyle w:val="Body"/>
      </w:pPr>
    </w:p>
    <w:p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7E267C" w:rsidP="008A4C1A">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E267C" w:rsidRPr="001E0026" w:rsidRDefault="00BA5E48" w:rsidP="00BA5E48">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E267C" w:rsidRPr="001E0026" w:rsidRDefault="00BA5E48" w:rsidP="00BA5E48">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E267C" w:rsidRPr="001E0026" w:rsidRDefault="00BA5E48" w:rsidP="00BA5E48">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r w:rsidR="007E267C" w:rsidTr="00B82BFB">
        <w:trPr>
          <w:cantSplit/>
          <w:jc w:val="center"/>
        </w:trPr>
        <w:tc>
          <w:tcPr>
            <w:tcW w:w="10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O</w:t>
            </w:r>
          </w:p>
        </w:tc>
        <w:tc>
          <w:tcPr>
            <w:tcW w:w="4113"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A694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SEG22:M</w:t>
            </w:r>
          </w:p>
          <w:p w:rsidR="007E267C" w:rsidRDefault="007E267C" w:rsidP="007E267C">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7E267C" w:rsidRPr="00200B15" w:rsidRDefault="007E267C" w:rsidP="007E267C">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7E267C">
            <w:pPr>
              <w:pStyle w:val="Body"/>
              <w:jc w:val="center"/>
              <w:rPr>
                <w:lang w:eastAsia="ja-JP"/>
              </w:rPr>
            </w:pPr>
            <w:r w:rsidRPr="00200B15">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lastRenderedPageBreak/>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7E267C"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446E9"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340AF" w:rsidTr="00B6511D">
        <w:trPr>
          <w:jc w:val="center"/>
        </w:trPr>
        <w:tc>
          <w:tcPr>
            <w:tcW w:w="1188"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340AF" w:rsidRDefault="00F340AF" w:rsidP="00F340AF">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340AF" w:rsidRDefault="00F340AF" w:rsidP="00F340AF">
            <w:pPr>
              <w:pStyle w:val="Body"/>
              <w:jc w:val="center"/>
              <w:rPr>
                <w:lang w:eastAsia="ja-JP"/>
              </w:rPr>
            </w:pPr>
            <w:r>
              <w:rPr>
                <w:lang w:eastAsia="ja-JP"/>
              </w:rPr>
              <w:t>O</w:t>
            </w:r>
          </w:p>
        </w:tc>
        <w:tc>
          <w:tcPr>
            <w:tcW w:w="1260" w:type="dxa"/>
            <w:tcBorders>
              <w:top w:val="single" w:sz="12" w:space="0" w:color="auto"/>
              <w:bottom w:val="single" w:sz="12" w:space="0" w:color="auto"/>
            </w:tcBorders>
          </w:tcPr>
          <w:p w:rsidR="00F340AF" w:rsidRDefault="00F340AF" w:rsidP="00F340AF">
            <w:pPr>
              <w:pStyle w:val="Body"/>
              <w:jc w:val="center"/>
              <w:rPr>
                <w:highlight w:val="lightGray"/>
                <w:lang w:eastAsia="ja-JP"/>
              </w:rPr>
            </w:pPr>
            <w:r>
              <w:rPr>
                <w:highlight w:val="lightGray"/>
                <w:lang w:eastAsia="ja-JP"/>
              </w:rPr>
              <w:t>Y</w:t>
            </w:r>
          </w:p>
          <w:p w:rsidR="00F340AF" w:rsidRPr="001E0026" w:rsidRDefault="00F340AF" w:rsidP="00F340AF">
            <w:pPr>
              <w:pStyle w:val="Body"/>
              <w:jc w:val="center"/>
              <w:rPr>
                <w:highlight w:val="lightGray"/>
                <w:lang w:eastAsia="ja-JP"/>
              </w:rPr>
            </w:pPr>
            <w:r>
              <w:rPr>
                <w:highlight w:val="lightGray"/>
                <w:lang w:eastAsia="ja-JP"/>
              </w:rPr>
              <w:t>[EP#1]</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cantSplit/>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267C" w:rsidRDefault="007E267C" w:rsidP="007E267C">
            <w:pPr>
              <w:pStyle w:val="Body"/>
              <w:jc w:val="center"/>
              <w:rPr>
                <w:lang w:eastAsia="ja-JP"/>
              </w:rPr>
            </w:pPr>
          </w:p>
        </w:tc>
        <w:tc>
          <w:tcPr>
            <w:tcW w:w="1350" w:type="dxa"/>
            <w:tcBorders>
              <w:top w:val="single" w:sz="12" w:space="0" w:color="auto"/>
              <w:bottom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r w:rsidR="007E267C"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E267C" w:rsidRDefault="007E267C" w:rsidP="007E267C">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7E267C" w:rsidRDefault="007E267C" w:rsidP="007E267C">
            <w:pPr>
              <w:pStyle w:val="Body"/>
              <w:jc w:val="center"/>
              <w:rPr>
                <w:highlight w:val="lightGray"/>
                <w:lang w:eastAsia="ja-JP"/>
              </w:rPr>
            </w:pPr>
            <w:r>
              <w:rPr>
                <w:highlight w:val="lightGray"/>
                <w:lang w:eastAsia="ja-JP"/>
              </w:rPr>
              <w:t>Y</w:t>
            </w:r>
          </w:p>
          <w:p w:rsidR="007E267C" w:rsidRPr="001E0026" w:rsidRDefault="007E267C" w:rsidP="007E267C">
            <w:pPr>
              <w:pStyle w:val="Body"/>
              <w:jc w:val="center"/>
              <w:rPr>
                <w:highlight w:val="lightGray"/>
                <w:lang w:eastAsia="ja-JP"/>
              </w:rPr>
            </w:pPr>
            <w:r>
              <w:rPr>
                <w:highlight w:val="lightGray"/>
                <w:lang w:eastAsia="ja-JP"/>
              </w:rPr>
              <w:t>[EP#1]</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446E9" w:rsidP="007C1767">
            <w:pPr>
              <w:pStyle w:val="Body"/>
              <w:jc w:val="center"/>
              <w:rPr>
                <w:highlight w:val="lightGray"/>
                <w:lang w:eastAsia="ja-JP"/>
              </w:rPr>
            </w:pPr>
            <w:r>
              <w:rPr>
                <w:highlight w:val="lightGray"/>
                <w:lang w:eastAsia="ja-JP"/>
              </w:rPr>
              <w:t>NA</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9446E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370731" w:rsidP="007C1767">
            <w:pPr>
              <w:pStyle w:val="Body"/>
              <w:jc w:val="center"/>
              <w:rPr>
                <w:highlight w:val="lightGray"/>
                <w:lang w:eastAsia="ja-JP"/>
              </w:rPr>
            </w:pPr>
            <w:r>
              <w:rPr>
                <w:highlight w:val="lightGray"/>
                <w:lang w:eastAsia="ja-JP"/>
              </w:rPr>
              <w:t>N</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9446E9"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val="pt-PT" w:eastAsia="ja-JP"/>
              </w:rPr>
            </w:pPr>
            <w:r>
              <w:rPr>
                <w:highlight w:val="lightGray"/>
                <w:lang w:eastAsia="ja-JP"/>
              </w:rPr>
              <w:t>NA</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D14982">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9446E9" w:rsidP="006F1759">
            <w:pPr>
              <w:pStyle w:val="Body"/>
              <w:jc w:val="center"/>
              <w:rPr>
                <w:highlight w:val="lightGray"/>
                <w:lang w:eastAsia="ja-JP"/>
              </w:rPr>
            </w:pPr>
            <w:r>
              <w:rPr>
                <w:highlight w:val="lightGray"/>
                <w:lang w:eastAsia="ja-JP"/>
              </w:rPr>
              <w:t>NA</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9446E9" w:rsidP="006F1759">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370731"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3574">
        <w:trPr>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cantSplit/>
          <w:jc w:val="center"/>
        </w:trPr>
        <w:tc>
          <w:tcPr>
            <w:tcW w:w="1195" w:type="dxa"/>
            <w:gridSpan w:val="2"/>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370731" w:rsidRDefault="00370731" w:rsidP="00370731">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370731" w:rsidRPr="001E0026" w:rsidRDefault="001D6226" w:rsidP="00370731">
            <w:pPr>
              <w:pStyle w:val="Body"/>
              <w:jc w:val="center"/>
              <w:rPr>
                <w:highlight w:val="lightGray"/>
                <w:lang w:eastAsia="ja-JP"/>
              </w:rPr>
            </w:pPr>
            <w:r>
              <w:rPr>
                <w:highlight w:val="lightGray"/>
                <w:lang w:eastAsia="ja-JP"/>
              </w:rPr>
              <w:t>N</w:t>
            </w:r>
          </w:p>
        </w:tc>
      </w:tr>
      <w:tr w:rsidR="00370731" w:rsidTr="00693574">
        <w:trPr>
          <w:jc w:val="center"/>
        </w:trPr>
        <w:tc>
          <w:tcPr>
            <w:tcW w:w="1195" w:type="dxa"/>
            <w:gridSpan w:val="2"/>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370731" w:rsidRDefault="00370731" w:rsidP="00370731">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370731" w:rsidP="007C1767">
            <w:pPr>
              <w:pStyle w:val="Body"/>
              <w:jc w:val="center"/>
              <w:rPr>
                <w:highlight w:val="lightGray"/>
                <w:lang w:eastAsia="ja-JP"/>
              </w:rPr>
            </w:pPr>
            <w:r>
              <w:rPr>
                <w:highlight w:val="lightGray"/>
                <w:lang w:eastAsia="ja-JP"/>
              </w:rPr>
              <w:t>N</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D2B5D">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9446E9" w:rsidP="007C1767">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D14982">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E2229F">
            <w:pPr>
              <w:pStyle w:val="Body"/>
              <w:jc w:val="center"/>
              <w:rPr>
                <w:highlight w:val="lightGray"/>
                <w:lang w:eastAsia="ja-JP"/>
              </w:rPr>
            </w:pPr>
            <w:r>
              <w:rPr>
                <w:highlight w:val="lightGray"/>
                <w:lang w:eastAsia="ja-JP"/>
              </w:rPr>
              <w:t>NA</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5C31E3">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9446E9" w:rsidP="00E2229F">
            <w:pPr>
              <w:pStyle w:val="Body"/>
              <w:jc w:val="center"/>
              <w:rPr>
                <w:highlight w:val="lightGray"/>
                <w:lang w:eastAsia="ja-JP"/>
              </w:rPr>
            </w:pPr>
            <w:r>
              <w:rPr>
                <w:highlight w:val="lightGray"/>
                <w:lang w:eastAsia="ja-JP"/>
              </w:rPr>
              <w:t>NA</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9446E9"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446E9" w:rsidP="00E2229F">
            <w:pPr>
              <w:pStyle w:val="Body"/>
              <w:jc w:val="center"/>
              <w:rPr>
                <w:highlight w:val="lightGray"/>
                <w:lang w:eastAsia="ja-JP"/>
              </w:rPr>
            </w:pPr>
            <w:r>
              <w:rPr>
                <w:highlight w:val="lightGray"/>
                <w:lang w:eastAsia="ja-JP"/>
              </w:rPr>
              <w:t>NA</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446E9" w:rsidP="005C31E3">
            <w:pPr>
              <w:pStyle w:val="Body"/>
              <w:jc w:val="center"/>
              <w:rPr>
                <w:highlight w:val="lightGray"/>
                <w:lang w:eastAsia="ja-JP"/>
              </w:rPr>
            </w:pPr>
            <w:r>
              <w:rPr>
                <w:highlight w:val="lightGray"/>
                <w:lang w:eastAsia="ja-JP"/>
              </w:rPr>
              <w:t>NA</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9446E9"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446E9" w:rsidP="005C31E3">
            <w:pPr>
              <w:pStyle w:val="Body"/>
              <w:jc w:val="center"/>
              <w:rPr>
                <w:highlight w:val="lightGray"/>
                <w:lang w:eastAsia="ja-JP"/>
              </w:rPr>
            </w:pPr>
            <w:r>
              <w:rPr>
                <w:highlight w:val="lightGray"/>
                <w:lang w:eastAsia="ja-JP"/>
              </w:rPr>
              <w:t>NA</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9446E9" w:rsidP="005C31E3">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370731"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370731" w:rsidRDefault="00370731" w:rsidP="00370731">
            <w:pPr>
              <w:pStyle w:val="Body"/>
              <w:jc w:val="center"/>
              <w:rPr>
                <w:highlight w:val="lightGray"/>
                <w:lang w:eastAsia="ja-JP"/>
              </w:rPr>
            </w:pPr>
            <w:r>
              <w:rPr>
                <w:highlight w:val="lightGray"/>
                <w:lang w:eastAsia="ja-JP"/>
              </w:rPr>
              <w:t>Y</w:t>
            </w:r>
          </w:p>
          <w:p w:rsidR="00370731" w:rsidRPr="001E0026" w:rsidRDefault="00370731" w:rsidP="00370731">
            <w:pPr>
              <w:pStyle w:val="Body"/>
              <w:jc w:val="center"/>
              <w:rPr>
                <w:highlight w:val="lightGray"/>
                <w:lang w:eastAsia="ja-JP"/>
              </w:rPr>
            </w:pPr>
            <w:r>
              <w:rPr>
                <w:highlight w:val="lightGray"/>
                <w:lang w:eastAsia="ja-JP"/>
              </w:rPr>
              <w:t>[EP#1]</w:t>
            </w:r>
          </w:p>
        </w:tc>
      </w:tr>
      <w:tr w:rsidR="00370731" w:rsidTr="00691539">
        <w:trPr>
          <w:gridAfter w:val="1"/>
          <w:wAfter w:w="9" w:type="dxa"/>
          <w:cantSplit/>
          <w:jc w:val="center"/>
        </w:trPr>
        <w:tc>
          <w:tcPr>
            <w:tcW w:w="1188"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370731" w:rsidRDefault="00370731" w:rsidP="00370731">
            <w:pPr>
              <w:pStyle w:val="Body"/>
              <w:jc w:val="center"/>
              <w:rPr>
                <w:lang w:eastAsia="ja-JP"/>
              </w:rPr>
            </w:pPr>
          </w:p>
        </w:tc>
        <w:tc>
          <w:tcPr>
            <w:tcW w:w="1350" w:type="dxa"/>
            <w:tcBorders>
              <w:top w:val="single" w:sz="12" w:space="0" w:color="auto"/>
              <w:bottom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370731" w:rsidRPr="001E0026" w:rsidRDefault="002A1741" w:rsidP="00370731">
            <w:pPr>
              <w:pStyle w:val="Body"/>
              <w:jc w:val="center"/>
              <w:rPr>
                <w:highlight w:val="lightGray"/>
                <w:lang w:eastAsia="ja-JP"/>
              </w:rPr>
            </w:pPr>
            <w:r w:rsidRPr="002A1741">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370731" w:rsidP="00370731">
            <w:pPr>
              <w:pStyle w:val="Body"/>
              <w:jc w:val="center"/>
              <w:rPr>
                <w:highlight w:val="lightGray"/>
                <w:lang w:eastAsia="ja-JP"/>
              </w:rPr>
            </w:pPr>
            <w:r>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435BAA" w:rsidP="00370731">
            <w:pPr>
              <w:pStyle w:val="Body"/>
              <w:jc w:val="center"/>
              <w:rPr>
                <w:highlight w:val="lightGray"/>
                <w:lang w:eastAsia="ja-JP"/>
              </w:rPr>
            </w:pPr>
            <w:r>
              <w:rPr>
                <w:highlight w:val="lightGray"/>
                <w:lang w:eastAsia="ja-JP"/>
              </w:rPr>
              <w:t>N</w:t>
            </w:r>
          </w:p>
        </w:tc>
      </w:tr>
      <w:tr w:rsidR="00370731"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370731" w:rsidRDefault="00370731" w:rsidP="00370731">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370731" w:rsidRPr="004641A0" w:rsidRDefault="00435BAA" w:rsidP="00370731">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1E0026" w:rsidRDefault="00436DE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174F8F"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PCC12:O</w:t>
            </w:r>
          </w:p>
          <w:p w:rsidR="00435BAA" w:rsidRDefault="00435BAA" w:rsidP="00435BAA">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91539">
        <w:trPr>
          <w:gridAfter w:val="1"/>
          <w:wAfter w:w="9" w:type="dxa"/>
          <w:jc w:val="center"/>
        </w:trPr>
        <w:tc>
          <w:tcPr>
            <w:tcW w:w="1188"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435BAA" w:rsidRDefault="00435BAA" w:rsidP="00435BAA">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shd w:val="clear" w:color="auto" w:fill="auto"/>
          </w:tcPr>
          <w:p w:rsidR="00435BAA" w:rsidRDefault="00435BAA" w:rsidP="00435BAA">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435BAA"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9446E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435BAA"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435BAA" w:rsidRDefault="00435BAA" w:rsidP="00435BAA">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lastRenderedPageBreak/>
              <w:t>[EP#1]</w:t>
            </w:r>
          </w:p>
        </w:tc>
      </w:tr>
      <w:tr w:rsidR="00435BAA" w:rsidTr="00691539">
        <w:trPr>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lastRenderedPageBreak/>
              <w:t>MCC2</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cantSplit/>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r w:rsidR="00435BAA" w:rsidTr="00691539">
        <w:trPr>
          <w:cantSplit/>
          <w:jc w:val="center"/>
        </w:trPr>
        <w:tc>
          <w:tcPr>
            <w:tcW w:w="1188"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435BAA" w:rsidRDefault="00435BAA" w:rsidP="00435BAA">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35BAA" w:rsidRDefault="00435BAA" w:rsidP="00435BAA">
            <w:pPr>
              <w:pStyle w:val="Body"/>
              <w:jc w:val="center"/>
              <w:rPr>
                <w:lang w:eastAsia="ja-JP"/>
              </w:rPr>
            </w:pPr>
          </w:p>
        </w:tc>
        <w:tc>
          <w:tcPr>
            <w:tcW w:w="1350" w:type="dxa"/>
            <w:tcBorders>
              <w:top w:val="single" w:sz="12" w:space="0" w:color="auto"/>
              <w:bottom w:val="single" w:sz="12" w:space="0" w:color="auto"/>
            </w:tcBorders>
          </w:tcPr>
          <w:p w:rsidR="00435BAA" w:rsidRDefault="00435BAA" w:rsidP="00435BAA">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435BAA" w:rsidRDefault="00435BAA" w:rsidP="00435BAA">
            <w:pPr>
              <w:pStyle w:val="Body"/>
              <w:jc w:val="center"/>
              <w:rPr>
                <w:highlight w:val="lightGray"/>
                <w:lang w:eastAsia="ja-JP"/>
              </w:rPr>
            </w:pPr>
            <w:r>
              <w:rPr>
                <w:highlight w:val="lightGray"/>
                <w:lang w:eastAsia="ja-JP"/>
              </w:rPr>
              <w:t>Y</w:t>
            </w:r>
          </w:p>
          <w:p w:rsidR="00435BAA" w:rsidRPr="001E0026" w:rsidRDefault="00435BAA" w:rsidP="00435BAA">
            <w:pPr>
              <w:pStyle w:val="Body"/>
              <w:jc w:val="center"/>
              <w:rPr>
                <w:highlight w:val="lightGray"/>
                <w:lang w:eastAsia="ja-JP"/>
              </w:rPr>
            </w:pPr>
            <w:r>
              <w:rPr>
                <w:highlight w:val="lightGray"/>
                <w:lang w:eastAsia="ja-JP"/>
              </w:rPr>
              <w:t>[EP#1]</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9446E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9446E9" w:rsidP="000F1902">
            <w:pPr>
              <w:pStyle w:val="Body"/>
              <w:jc w:val="center"/>
              <w:rPr>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9446E9"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435BAA"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9446E9"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PPCC1</w:t>
            </w:r>
          </w:p>
        </w:tc>
        <w:tc>
          <w:tcPr>
            <w:tcW w:w="4230" w:type="dxa"/>
            <w:shd w:val="clear" w:color="auto" w:fill="auto"/>
          </w:tcPr>
          <w:p w:rsidR="00435BAA" w:rsidRDefault="00435BAA" w:rsidP="00435BAA">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435BAA" w:rsidRDefault="00435BAA" w:rsidP="00435BA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435BAA" w:rsidRDefault="00435BAA" w:rsidP="00435BAA">
            <w:pPr>
              <w:pStyle w:val="Body"/>
              <w:jc w:val="center"/>
              <w:rPr>
                <w:lang w:eastAsia="ja-JP"/>
              </w:rPr>
            </w:pPr>
            <w:r>
              <w:rPr>
                <w:lang w:eastAsia="ja-JP"/>
              </w:rPr>
              <w:t>O</w:t>
            </w:r>
          </w:p>
        </w:tc>
        <w:tc>
          <w:tcPr>
            <w:tcW w:w="1350" w:type="dxa"/>
            <w:shd w:val="clear" w:color="auto" w:fill="auto"/>
          </w:tcPr>
          <w:p w:rsidR="00435BAA" w:rsidRPr="001E0026" w:rsidRDefault="00521DD6" w:rsidP="00435BAA">
            <w:pPr>
              <w:pStyle w:val="Body"/>
              <w:jc w:val="center"/>
              <w:rPr>
                <w:highlight w:val="lightGray"/>
                <w:lang w:eastAsia="ja-JP"/>
              </w:rPr>
            </w:pPr>
            <w:r>
              <w:rPr>
                <w:highlight w:val="lightGray"/>
                <w:lang w:eastAsia="ja-JP"/>
              </w:rPr>
              <w:t>N</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PPCC2</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[R2]/D.7.3.4</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435BAA" w:rsidRPr="001E0026" w:rsidRDefault="00521DD6" w:rsidP="00435BAA">
            <w:pPr>
              <w:pStyle w:val="Body"/>
              <w:jc w:val="center"/>
              <w:rPr>
                <w:highlight w:val="lightGray"/>
                <w:lang w:eastAsia="ja-JP"/>
              </w:rPr>
            </w:pPr>
            <w:r>
              <w:rPr>
                <w:highlight w:val="lightGray"/>
                <w:lang w:eastAsia="ja-JP"/>
              </w:rPr>
              <w:t>N</w:t>
            </w:r>
            <w:r w:rsidR="00435BAA">
              <w:rPr>
                <w:highlight w:val="lightGray"/>
                <w:lang w:eastAsia="ja-JP"/>
              </w:rPr>
              <w:t>]</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PPCC3</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[R2]/D.7.3.4</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r w:rsidR="00435BAA" w:rsidTr="006323B4">
        <w:trPr>
          <w:jc w:val="center"/>
        </w:trPr>
        <w:tc>
          <w:tcPr>
            <w:tcW w:w="1188" w:type="dxa"/>
            <w:shd w:val="clear" w:color="auto" w:fill="auto"/>
          </w:tcPr>
          <w:p w:rsidR="00435BAA" w:rsidRDefault="00435BAA" w:rsidP="00435BAA">
            <w:pPr>
              <w:pStyle w:val="Body"/>
              <w:jc w:val="center"/>
              <w:rPr>
                <w:lang w:eastAsia="ja-JP"/>
              </w:rPr>
            </w:pPr>
            <w:r>
              <w:rPr>
                <w:lang w:eastAsia="ja-JP"/>
              </w:rPr>
              <w:t>PPCC4</w:t>
            </w:r>
          </w:p>
        </w:tc>
        <w:tc>
          <w:tcPr>
            <w:tcW w:w="4230" w:type="dxa"/>
            <w:shd w:val="clear" w:color="auto" w:fill="auto"/>
          </w:tcPr>
          <w:p w:rsidR="00435BAA" w:rsidRDefault="00435BAA" w:rsidP="00435BAA">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435BAA" w:rsidRDefault="00435BAA" w:rsidP="00435BAA">
            <w:pPr>
              <w:pStyle w:val="Body"/>
              <w:jc w:val="center"/>
              <w:rPr>
                <w:lang w:eastAsia="ja-JP"/>
              </w:rPr>
            </w:pPr>
            <w:r>
              <w:rPr>
                <w:lang w:eastAsia="ja-JP"/>
              </w:rPr>
              <w:t>[R2]/D.7.3.3</w:t>
            </w:r>
          </w:p>
        </w:tc>
        <w:tc>
          <w:tcPr>
            <w:tcW w:w="1350" w:type="dxa"/>
            <w:shd w:val="clear" w:color="auto" w:fill="auto"/>
          </w:tcPr>
          <w:p w:rsidR="00435BAA" w:rsidRDefault="00435BAA" w:rsidP="00435BAA">
            <w:pPr>
              <w:pStyle w:val="Body"/>
              <w:jc w:val="center"/>
              <w:rPr>
                <w:lang w:eastAsia="ja-JP"/>
              </w:rPr>
            </w:pPr>
            <w:r>
              <w:rPr>
                <w:lang w:eastAsia="ja-JP"/>
              </w:rPr>
              <w:t>PPCC1:O</w:t>
            </w:r>
          </w:p>
        </w:tc>
        <w:tc>
          <w:tcPr>
            <w:tcW w:w="1350" w:type="dxa"/>
            <w:shd w:val="clear" w:color="auto" w:fill="auto"/>
          </w:tcPr>
          <w:p w:rsidR="00435BAA" w:rsidRPr="004641A0" w:rsidRDefault="00435BAA" w:rsidP="00435BAA">
            <w:pPr>
              <w:pStyle w:val="Body"/>
              <w:jc w:val="center"/>
              <w:rPr>
                <w:highlight w:val="lightGray"/>
                <w:lang w:eastAsia="ja-JP"/>
              </w:rPr>
            </w:pPr>
            <w:r>
              <w:rPr>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435BAA"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436DEA" w:rsidRDefault="006323B4" w:rsidP="0070668F">
            <w:pPr>
              <w:rPr>
                <w:sz w:val="20"/>
                <w:lang w:val="nl-NL" w:eastAsia="ja-JP"/>
              </w:rPr>
            </w:pPr>
            <w:r w:rsidRPr="00436DEA">
              <w:rPr>
                <w:sz w:val="20"/>
                <w:lang w:val="nl-NL" w:eastAsia="ja-JP"/>
              </w:rPr>
              <w:t>TCSW1:M</w:t>
            </w:r>
          </w:p>
          <w:p w:rsidR="006323B4" w:rsidRPr="00436DEA" w:rsidRDefault="006323B4" w:rsidP="0070668F">
            <w:pPr>
              <w:rPr>
                <w:sz w:val="20"/>
                <w:lang w:val="nl-NL" w:eastAsia="ja-JP"/>
              </w:rPr>
            </w:pPr>
            <w:r w:rsidRPr="00436DEA">
              <w:rPr>
                <w:sz w:val="20"/>
                <w:lang w:val="nl-NL" w:eastAsia="ja-JP"/>
              </w:rPr>
              <w:t>FDT1:M</w:t>
            </w:r>
          </w:p>
          <w:p w:rsidR="006323B4" w:rsidRPr="00436DEA" w:rsidRDefault="006323B4" w:rsidP="0070668F">
            <w:pPr>
              <w:rPr>
                <w:lang w:val="nl-NL" w:eastAsia="ja-JP"/>
              </w:rPr>
            </w:pPr>
            <w:r w:rsidRPr="00436DEA">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lastRenderedPageBreak/>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436DEA" w:rsidRDefault="006323B4" w:rsidP="0070668F">
            <w:pPr>
              <w:pStyle w:val="Body"/>
              <w:jc w:val="left"/>
              <w:rPr>
                <w:lang w:val="nl-NL" w:eastAsia="ja-JP"/>
              </w:rPr>
            </w:pPr>
            <w:r w:rsidRPr="00436DEA">
              <w:rPr>
                <w:lang w:val="nl-NL" w:eastAsia="ja-JP"/>
              </w:rPr>
              <w:t>FDT1:M</w:t>
            </w:r>
          </w:p>
          <w:p w:rsidR="006323B4" w:rsidRPr="00436DEA" w:rsidRDefault="006323B4" w:rsidP="0070668F">
            <w:pPr>
              <w:pStyle w:val="Body"/>
              <w:jc w:val="left"/>
              <w:rPr>
                <w:lang w:val="nl-NL" w:eastAsia="ja-JP"/>
              </w:rPr>
            </w:pPr>
            <w:r w:rsidRPr="00436DEA">
              <w:rPr>
                <w:lang w:val="nl-NL" w:eastAsia="ja-JP"/>
              </w:rPr>
              <w:t>FDT2:M</w:t>
            </w:r>
          </w:p>
          <w:p w:rsidR="006323B4" w:rsidRPr="00436DEA" w:rsidRDefault="006323B4" w:rsidP="0070668F">
            <w:pPr>
              <w:pStyle w:val="Body"/>
              <w:jc w:val="left"/>
              <w:rPr>
                <w:lang w:val="nl-NL" w:eastAsia="ja-JP"/>
              </w:rPr>
            </w:pPr>
            <w:r w:rsidRPr="00436DEA">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9446E9"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A392E"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435BAA"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435BAA" w:rsidP="0070668F">
            <w:pPr>
              <w:pStyle w:val="Body"/>
              <w:jc w:val="center"/>
              <w:rPr>
                <w:highlight w:val="lightGray"/>
                <w:lang w:eastAsia="ja-JP"/>
              </w:rPr>
            </w:pPr>
            <w:r>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9446E9" w:rsidP="0070668F">
            <w:pPr>
              <w:pStyle w:val="Body"/>
              <w:jc w:val="center"/>
              <w:rPr>
                <w:strike/>
                <w:highlight w:val="lightGray"/>
                <w:lang w:eastAsia="ja-JP"/>
              </w:rPr>
            </w:pPr>
            <w:r>
              <w:rPr>
                <w:strike/>
                <w:highlight w:val="lightGray"/>
                <w:lang w:eastAsia="ja-JP"/>
              </w:rPr>
              <w:t>NA</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9446E9"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35BAA" w:rsidP="0070668F">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435BAA"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BA5E48" w:rsidP="00F14EF7">
      <w:r>
        <w:rPr>
          <w:noProof/>
        </w:rPr>
        <w:lastRenderedPageBreak/>
        <mc:AlternateContent>
          <mc:Choice Requires="wpc">
            <w:drawing>
              <wp:inline distT="0" distB="0" distL="0" distR="0">
                <wp:extent cx="6010275" cy="7604760"/>
                <wp:effectExtent l="9525" t="7620"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623C41" w:rsidRDefault="00623C41"/>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623C41" w:rsidRDefault="00623C41"/>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3F" w:rsidRDefault="00A1613F">
      <w:r>
        <w:separator/>
      </w:r>
    </w:p>
  </w:endnote>
  <w:endnote w:type="continuationSeparator" w:id="0">
    <w:p w:rsidR="00A1613F" w:rsidRDefault="00A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1" w:rsidRDefault="00623C4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1" w:rsidRPr="00635298" w:rsidRDefault="00623C4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3F" w:rsidRDefault="00A1613F">
      <w:r>
        <w:separator/>
      </w:r>
    </w:p>
  </w:footnote>
  <w:footnote w:type="continuationSeparator" w:id="0">
    <w:p w:rsidR="00A1613F" w:rsidRDefault="00A1613F">
      <w:r>
        <w:continuationSeparator/>
      </w:r>
    </w:p>
  </w:footnote>
  <w:footnote w:id="1">
    <w:p w:rsidR="00623C41" w:rsidRDefault="00623C41"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623C41" w:rsidRDefault="00623C41" w:rsidP="00284C8F">
      <w:pPr>
        <w:pStyle w:val="FootnoteText"/>
      </w:pPr>
      <w:r>
        <w:rPr>
          <w:rStyle w:val="FootnoteReference"/>
        </w:rPr>
        <w:footnoteRef/>
      </w:r>
      <w:r>
        <w:t xml:space="preserve"> O.2 – Device under test must be deployed on either of the ZigBee or ZigBee PRO stack profiles.</w:t>
      </w:r>
    </w:p>
  </w:footnote>
  <w:footnote w:id="3">
    <w:p w:rsidR="00623C41" w:rsidRDefault="00623C41">
      <w:pPr>
        <w:pStyle w:val="FootnoteText"/>
      </w:pPr>
      <w:r>
        <w:rPr>
          <w:rStyle w:val="FootnoteReference"/>
        </w:rPr>
        <w:footnoteRef/>
      </w:r>
      <w:r>
        <w:t xml:space="preserve"> CCB 1431</w:t>
      </w:r>
    </w:p>
  </w:footnote>
  <w:footnote w:id="4">
    <w:p w:rsidR="00623C41" w:rsidRDefault="00623C41"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623C41" w:rsidRPr="00451007" w:rsidRDefault="00623C41">
      <w:pPr>
        <w:pStyle w:val="FootnoteText"/>
      </w:pPr>
      <w:r w:rsidRPr="00451007">
        <w:rPr>
          <w:rStyle w:val="FootnoteReference"/>
        </w:rPr>
        <w:footnoteRef/>
      </w:r>
      <w:r w:rsidRPr="00451007">
        <w:t xml:space="preserve"> CCB 1570</w:t>
      </w:r>
    </w:p>
  </w:footnote>
  <w:footnote w:id="6">
    <w:p w:rsidR="00623C41" w:rsidRDefault="00623C41">
      <w:pPr>
        <w:pStyle w:val="FootnoteText"/>
      </w:pPr>
      <w:r>
        <w:rPr>
          <w:rStyle w:val="FootnoteReference"/>
        </w:rPr>
        <w:footnoteRef/>
      </w:r>
      <w:r>
        <w:t xml:space="preserve"> CCB 1486</w:t>
      </w:r>
    </w:p>
  </w:footnote>
  <w:footnote w:id="7">
    <w:p w:rsidR="00623C41" w:rsidRDefault="00623C41">
      <w:pPr>
        <w:pStyle w:val="FootnoteText"/>
      </w:pPr>
      <w:r>
        <w:rPr>
          <w:rStyle w:val="FootnoteReference"/>
        </w:rPr>
        <w:footnoteRef/>
      </w:r>
      <w:r>
        <w:t xml:space="preserve"> CCB 1432</w:t>
      </w:r>
    </w:p>
  </w:footnote>
  <w:footnote w:id="8">
    <w:p w:rsidR="00623C41" w:rsidRPr="00451007" w:rsidRDefault="00623C41">
      <w:pPr>
        <w:pStyle w:val="FootnoteText"/>
      </w:pPr>
      <w:r w:rsidRPr="00451007">
        <w:rPr>
          <w:rStyle w:val="FootnoteReference"/>
        </w:rPr>
        <w:footnoteRef/>
      </w:r>
      <w:r w:rsidRPr="00451007">
        <w:t xml:space="preserve"> CCB 1570</w:t>
      </w:r>
    </w:p>
  </w:footnote>
  <w:footnote w:id="9">
    <w:p w:rsidR="00623C41" w:rsidRPr="00451007" w:rsidRDefault="00623C41">
      <w:pPr>
        <w:pStyle w:val="FootnoteText"/>
      </w:pPr>
      <w:r w:rsidRPr="00451007">
        <w:rPr>
          <w:rStyle w:val="FootnoteReference"/>
        </w:rPr>
        <w:footnoteRef/>
      </w:r>
      <w:r w:rsidRPr="00451007">
        <w:t xml:space="preserve"> CCB 1570</w:t>
      </w:r>
    </w:p>
  </w:footnote>
  <w:footnote w:id="10">
    <w:p w:rsidR="00623C41" w:rsidRPr="00451007" w:rsidRDefault="00623C41">
      <w:pPr>
        <w:pStyle w:val="FootnoteText"/>
      </w:pPr>
      <w:r w:rsidRPr="00451007">
        <w:rPr>
          <w:rStyle w:val="FootnoteReference"/>
        </w:rPr>
        <w:footnoteRef/>
      </w:r>
      <w:r w:rsidRPr="00451007">
        <w:t xml:space="preserve"> CCB 1570</w:t>
      </w:r>
    </w:p>
  </w:footnote>
  <w:footnote w:id="11">
    <w:p w:rsidR="00623C41" w:rsidRDefault="00623C41">
      <w:pPr>
        <w:pStyle w:val="FootnoteText"/>
      </w:pPr>
      <w:r>
        <w:rPr>
          <w:rStyle w:val="FootnoteReference"/>
        </w:rPr>
        <w:footnoteRef/>
      </w:r>
      <w:r>
        <w:t xml:space="preserve"> CCB 1289</w:t>
      </w:r>
    </w:p>
  </w:footnote>
  <w:footnote w:id="12">
    <w:p w:rsidR="00623C41" w:rsidRDefault="00623C41">
      <w:pPr>
        <w:pStyle w:val="FootnoteText"/>
      </w:pPr>
      <w:r>
        <w:rPr>
          <w:rStyle w:val="FootnoteReference"/>
        </w:rPr>
        <w:footnoteRef/>
      </w:r>
      <w:r>
        <w:t xml:space="preserve"> CCB 1437</w:t>
      </w:r>
    </w:p>
  </w:footnote>
  <w:footnote w:id="13">
    <w:p w:rsidR="00623C41" w:rsidRPr="007E47D5" w:rsidRDefault="00623C41" w:rsidP="00336579">
      <w:pPr>
        <w:pStyle w:val="FootnoteText"/>
      </w:pPr>
      <w:r w:rsidRPr="007E47D5">
        <w:rPr>
          <w:rStyle w:val="FootnoteReference"/>
        </w:rPr>
        <w:footnoteRef/>
      </w:r>
      <w:r w:rsidRPr="007E47D5">
        <w:t xml:space="preserve"> CCB 1500</w:t>
      </w:r>
    </w:p>
  </w:footnote>
  <w:footnote w:id="14">
    <w:p w:rsidR="00623C41" w:rsidRDefault="00623C41">
      <w:pPr>
        <w:pStyle w:val="FootnoteText"/>
      </w:pPr>
      <w:r>
        <w:rPr>
          <w:rStyle w:val="FootnoteReference"/>
        </w:rPr>
        <w:footnoteRef/>
      </w:r>
      <w:r>
        <w:t xml:space="preserve"> CCB 1264</w:t>
      </w:r>
    </w:p>
  </w:footnote>
  <w:footnote w:id="15">
    <w:p w:rsidR="00623C41" w:rsidRDefault="00623C41">
      <w:pPr>
        <w:pStyle w:val="FootnoteText"/>
      </w:pPr>
      <w:r>
        <w:rPr>
          <w:rStyle w:val="FootnoteReference"/>
        </w:rPr>
        <w:footnoteRef/>
      </w:r>
      <w:r>
        <w:t xml:space="preserve"> CCB 1264</w:t>
      </w:r>
    </w:p>
  </w:footnote>
  <w:footnote w:id="16">
    <w:p w:rsidR="00623C41" w:rsidRDefault="00623C41">
      <w:pPr>
        <w:pStyle w:val="FootnoteText"/>
      </w:pPr>
      <w:r>
        <w:rPr>
          <w:rStyle w:val="FootnoteReference"/>
        </w:rPr>
        <w:footnoteRef/>
      </w:r>
      <w:r>
        <w:t xml:space="preserve"> CCB 1264</w:t>
      </w:r>
    </w:p>
  </w:footnote>
  <w:footnote w:id="17">
    <w:p w:rsidR="00623C41" w:rsidRDefault="00623C41">
      <w:pPr>
        <w:pStyle w:val="FootnoteText"/>
      </w:pPr>
      <w:r>
        <w:rPr>
          <w:rStyle w:val="FootnoteReference"/>
        </w:rPr>
        <w:footnoteRef/>
      </w:r>
      <w:r>
        <w:t xml:space="preserve"> CCB 1264</w:t>
      </w:r>
    </w:p>
  </w:footnote>
  <w:footnote w:id="18">
    <w:p w:rsidR="00623C41" w:rsidRDefault="00623C41">
      <w:pPr>
        <w:pStyle w:val="FootnoteText"/>
      </w:pPr>
      <w:r>
        <w:rPr>
          <w:rStyle w:val="FootnoteReference"/>
        </w:rPr>
        <w:footnoteRef/>
      </w:r>
      <w:r>
        <w:t xml:space="preserve"> CCB 1264</w:t>
      </w:r>
    </w:p>
  </w:footnote>
  <w:footnote w:id="19">
    <w:p w:rsidR="00623C41" w:rsidRDefault="00623C41">
      <w:pPr>
        <w:pStyle w:val="FootnoteText"/>
      </w:pPr>
      <w:r>
        <w:rPr>
          <w:rStyle w:val="FootnoteReference"/>
        </w:rPr>
        <w:footnoteRef/>
      </w:r>
      <w:r>
        <w:t xml:space="preserve"> CCB 1264</w:t>
      </w:r>
    </w:p>
  </w:footnote>
  <w:footnote w:id="20">
    <w:p w:rsidR="00623C41" w:rsidRDefault="00623C41">
      <w:pPr>
        <w:pStyle w:val="FootnoteText"/>
      </w:pPr>
      <w:r>
        <w:rPr>
          <w:rStyle w:val="FootnoteReference"/>
        </w:rPr>
        <w:footnoteRef/>
      </w:r>
      <w:r>
        <w:t xml:space="preserve"> CCB 1264</w:t>
      </w:r>
    </w:p>
  </w:footnote>
  <w:footnote w:id="21">
    <w:p w:rsidR="00623C41" w:rsidRDefault="00623C41">
      <w:pPr>
        <w:pStyle w:val="FootnoteText"/>
      </w:pPr>
      <w:r>
        <w:rPr>
          <w:rStyle w:val="FootnoteReference"/>
        </w:rPr>
        <w:footnoteRef/>
      </w:r>
      <w:r>
        <w:t xml:space="preserve"> CCB 1264</w:t>
      </w:r>
    </w:p>
  </w:footnote>
  <w:footnote w:id="22">
    <w:p w:rsidR="00623C41" w:rsidRDefault="00623C41">
      <w:pPr>
        <w:pStyle w:val="FootnoteText"/>
      </w:pPr>
      <w:r>
        <w:rPr>
          <w:rStyle w:val="FootnoteReference"/>
        </w:rPr>
        <w:footnoteRef/>
      </w:r>
      <w:r>
        <w:t xml:space="preserve"> CCB 1264</w:t>
      </w:r>
    </w:p>
  </w:footnote>
  <w:footnote w:id="23">
    <w:p w:rsidR="00623C41" w:rsidRDefault="00623C41">
      <w:pPr>
        <w:pStyle w:val="FootnoteText"/>
      </w:pPr>
      <w:r>
        <w:rPr>
          <w:rStyle w:val="FootnoteReference"/>
        </w:rPr>
        <w:footnoteRef/>
      </w:r>
      <w:r>
        <w:t xml:space="preserve"> CCB 1494</w:t>
      </w:r>
    </w:p>
  </w:footnote>
  <w:footnote w:id="24">
    <w:p w:rsidR="00623C41" w:rsidRDefault="00623C41" w:rsidP="00336579">
      <w:pPr>
        <w:pStyle w:val="FootnoteText"/>
      </w:pPr>
      <w:r>
        <w:rPr>
          <w:rStyle w:val="FootnoteReference"/>
        </w:rPr>
        <w:footnoteRef/>
      </w:r>
      <w:r>
        <w:t xml:space="preserve"> CCB 1494</w:t>
      </w:r>
    </w:p>
  </w:footnote>
  <w:footnote w:id="25">
    <w:p w:rsidR="00623C41" w:rsidRDefault="00623C41">
      <w:pPr>
        <w:pStyle w:val="FootnoteText"/>
      </w:pPr>
      <w:r>
        <w:rPr>
          <w:rStyle w:val="FootnoteReference"/>
        </w:rPr>
        <w:footnoteRef/>
      </w:r>
      <w:r>
        <w:t xml:space="preserve"> CCB 1264</w:t>
      </w:r>
    </w:p>
  </w:footnote>
  <w:footnote w:id="26">
    <w:p w:rsidR="00623C41" w:rsidRDefault="00623C41">
      <w:pPr>
        <w:pStyle w:val="FootnoteText"/>
      </w:pPr>
      <w:r>
        <w:rPr>
          <w:rStyle w:val="FootnoteReference"/>
        </w:rPr>
        <w:footnoteRef/>
      </w:r>
      <w:r>
        <w:t xml:space="preserve"> CCB 1264</w:t>
      </w:r>
    </w:p>
  </w:footnote>
  <w:footnote w:id="27">
    <w:p w:rsidR="00623C41" w:rsidRDefault="00623C41">
      <w:pPr>
        <w:pStyle w:val="FootnoteText"/>
      </w:pPr>
      <w:r>
        <w:rPr>
          <w:rStyle w:val="FootnoteReference"/>
        </w:rPr>
        <w:footnoteRef/>
      </w:r>
      <w:r>
        <w:t xml:space="preserve"> CCB 1264</w:t>
      </w:r>
    </w:p>
  </w:footnote>
  <w:footnote w:id="28">
    <w:p w:rsidR="00623C41" w:rsidRDefault="00623C41">
      <w:pPr>
        <w:pStyle w:val="FootnoteText"/>
      </w:pPr>
      <w:r>
        <w:rPr>
          <w:rStyle w:val="FootnoteReference"/>
        </w:rPr>
        <w:footnoteRef/>
      </w:r>
      <w:r>
        <w:t xml:space="preserve"> CCB 1264</w:t>
      </w:r>
    </w:p>
  </w:footnote>
  <w:footnote w:id="29">
    <w:p w:rsidR="00623C41" w:rsidRPr="00322A11" w:rsidRDefault="00623C41">
      <w:pPr>
        <w:pStyle w:val="FootnoteText"/>
      </w:pPr>
      <w:r w:rsidRPr="00322A11">
        <w:rPr>
          <w:rStyle w:val="FootnoteReference"/>
        </w:rPr>
        <w:footnoteRef/>
      </w:r>
      <w:r w:rsidRPr="00322A11">
        <w:t xml:space="preserve"> CCB 1496</w:t>
      </w:r>
    </w:p>
  </w:footnote>
  <w:footnote w:id="30">
    <w:p w:rsidR="00623C41" w:rsidRDefault="00623C41">
      <w:pPr>
        <w:pStyle w:val="FootnoteText"/>
      </w:pPr>
      <w:r>
        <w:rPr>
          <w:rStyle w:val="FootnoteReference"/>
        </w:rPr>
        <w:footnoteRef/>
      </w:r>
      <w:r>
        <w:t xml:space="preserve"> CCB 1430</w:t>
      </w:r>
    </w:p>
  </w:footnote>
  <w:footnote w:id="31">
    <w:p w:rsidR="00623C41" w:rsidRDefault="00623C41">
      <w:pPr>
        <w:pStyle w:val="FootnoteText"/>
      </w:pPr>
      <w:r>
        <w:rPr>
          <w:rStyle w:val="FootnoteReference"/>
        </w:rPr>
        <w:footnoteRef/>
      </w:r>
      <w:r>
        <w:t xml:space="preserve"> CCB 1273</w:t>
      </w:r>
    </w:p>
  </w:footnote>
  <w:footnote w:id="32">
    <w:p w:rsidR="00623C41" w:rsidRDefault="00623C41">
      <w:pPr>
        <w:pStyle w:val="FootnoteText"/>
      </w:pPr>
      <w:r>
        <w:rPr>
          <w:rStyle w:val="FootnoteReference"/>
        </w:rPr>
        <w:footnoteRef/>
      </w:r>
      <w:r>
        <w:t xml:space="preserve"> CCB 1273</w:t>
      </w:r>
    </w:p>
  </w:footnote>
  <w:footnote w:id="33">
    <w:p w:rsidR="00623C41" w:rsidRDefault="00623C41">
      <w:pPr>
        <w:pStyle w:val="FootnoteText"/>
      </w:pPr>
      <w:r>
        <w:rPr>
          <w:rStyle w:val="FootnoteReference"/>
        </w:rPr>
        <w:footnoteRef/>
      </w:r>
      <w:r>
        <w:t xml:space="preserve"> CCB 1273</w:t>
      </w:r>
    </w:p>
  </w:footnote>
  <w:footnote w:id="34">
    <w:p w:rsidR="00623C41" w:rsidRDefault="00623C41">
      <w:pPr>
        <w:pStyle w:val="FootnoteText"/>
      </w:pPr>
      <w:r>
        <w:rPr>
          <w:rStyle w:val="FootnoteReference"/>
        </w:rPr>
        <w:footnoteRef/>
      </w:r>
      <w:r>
        <w:t xml:space="preserve"> CCB 1273</w:t>
      </w:r>
    </w:p>
  </w:footnote>
  <w:footnote w:id="35">
    <w:p w:rsidR="00623C41" w:rsidRDefault="00623C41">
      <w:pPr>
        <w:pStyle w:val="FootnoteText"/>
      </w:pPr>
      <w:r>
        <w:rPr>
          <w:rStyle w:val="FootnoteReference"/>
        </w:rPr>
        <w:footnoteRef/>
      </w:r>
      <w:r>
        <w:t xml:space="preserve"> CCB 1273</w:t>
      </w:r>
    </w:p>
  </w:footnote>
  <w:footnote w:id="36">
    <w:p w:rsidR="00623C41" w:rsidRDefault="00623C41">
      <w:pPr>
        <w:pStyle w:val="FootnoteText"/>
      </w:pPr>
      <w:r>
        <w:rPr>
          <w:rStyle w:val="FootnoteReference"/>
        </w:rPr>
        <w:footnoteRef/>
      </w:r>
      <w:r>
        <w:t xml:space="preserve"> CCB 1273</w:t>
      </w:r>
    </w:p>
  </w:footnote>
  <w:footnote w:id="37">
    <w:p w:rsidR="00623C41" w:rsidRDefault="00623C41">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1" w:rsidRDefault="00623C4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C41" w:rsidRDefault="00623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B62C6"/>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09DC"/>
    <w:rsid w:val="00161A14"/>
    <w:rsid w:val="001656F6"/>
    <w:rsid w:val="00165C00"/>
    <w:rsid w:val="00167E33"/>
    <w:rsid w:val="00170356"/>
    <w:rsid w:val="00174F8F"/>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6226"/>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46699"/>
    <w:rsid w:val="00257BC3"/>
    <w:rsid w:val="00266BE7"/>
    <w:rsid w:val="00270145"/>
    <w:rsid w:val="00271A5B"/>
    <w:rsid w:val="00271EAA"/>
    <w:rsid w:val="00272CB4"/>
    <w:rsid w:val="00276C89"/>
    <w:rsid w:val="002847B2"/>
    <w:rsid w:val="00284C8F"/>
    <w:rsid w:val="00285163"/>
    <w:rsid w:val="00296935"/>
    <w:rsid w:val="002A174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731"/>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5BAA"/>
    <w:rsid w:val="00436DEA"/>
    <w:rsid w:val="00437650"/>
    <w:rsid w:val="00437E74"/>
    <w:rsid w:val="004401ED"/>
    <w:rsid w:val="00444A94"/>
    <w:rsid w:val="00451007"/>
    <w:rsid w:val="004522B3"/>
    <w:rsid w:val="004542D7"/>
    <w:rsid w:val="0045635F"/>
    <w:rsid w:val="00457B6A"/>
    <w:rsid w:val="0046102B"/>
    <w:rsid w:val="004641A0"/>
    <w:rsid w:val="00466CD5"/>
    <w:rsid w:val="00470972"/>
    <w:rsid w:val="00471D7F"/>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1DD6"/>
    <w:rsid w:val="005232A0"/>
    <w:rsid w:val="00523430"/>
    <w:rsid w:val="00523E6F"/>
    <w:rsid w:val="00527EF5"/>
    <w:rsid w:val="005352D1"/>
    <w:rsid w:val="00541998"/>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23C41"/>
    <w:rsid w:val="00631EE0"/>
    <w:rsid w:val="006323B4"/>
    <w:rsid w:val="00635298"/>
    <w:rsid w:val="00641E03"/>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17A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01EB"/>
    <w:rsid w:val="007010CD"/>
    <w:rsid w:val="00703611"/>
    <w:rsid w:val="0070668F"/>
    <w:rsid w:val="0070745C"/>
    <w:rsid w:val="00711AF1"/>
    <w:rsid w:val="0072161E"/>
    <w:rsid w:val="0072348C"/>
    <w:rsid w:val="00730E51"/>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267C"/>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A2250"/>
    <w:rsid w:val="008A3B2A"/>
    <w:rsid w:val="008A4C1A"/>
    <w:rsid w:val="008B092B"/>
    <w:rsid w:val="008B1782"/>
    <w:rsid w:val="008B334F"/>
    <w:rsid w:val="008B3A8D"/>
    <w:rsid w:val="008C03C1"/>
    <w:rsid w:val="008C6388"/>
    <w:rsid w:val="008D4FFC"/>
    <w:rsid w:val="008D7DFD"/>
    <w:rsid w:val="008F0B65"/>
    <w:rsid w:val="008F0F40"/>
    <w:rsid w:val="008F628E"/>
    <w:rsid w:val="00901806"/>
    <w:rsid w:val="00901EBA"/>
    <w:rsid w:val="00902B7B"/>
    <w:rsid w:val="00904349"/>
    <w:rsid w:val="00910CF4"/>
    <w:rsid w:val="00913903"/>
    <w:rsid w:val="009167B0"/>
    <w:rsid w:val="00921FE7"/>
    <w:rsid w:val="009221FF"/>
    <w:rsid w:val="0092320A"/>
    <w:rsid w:val="00923470"/>
    <w:rsid w:val="00924DF1"/>
    <w:rsid w:val="00934197"/>
    <w:rsid w:val="0094171B"/>
    <w:rsid w:val="00942561"/>
    <w:rsid w:val="0094302F"/>
    <w:rsid w:val="009446E9"/>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0DDE"/>
    <w:rsid w:val="00A1613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5E48"/>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682"/>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15077"/>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2007"/>
    <w:rsid w:val="00DB71AF"/>
    <w:rsid w:val="00DB7DB9"/>
    <w:rsid w:val="00DC6CFA"/>
    <w:rsid w:val="00DD2F21"/>
    <w:rsid w:val="00DD4008"/>
    <w:rsid w:val="00DD785D"/>
    <w:rsid w:val="00DE02B5"/>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340AF"/>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ADB7719"/>
  <w15:docId w15:val="{DDF525AA-527D-4771-ADF9-7850D68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glar.kilimci@accentu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mendra.dassanayake@accentu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ket@sercom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98D2ED-AF68-4454-B59A-96B49269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10604</Words>
  <Characters>60446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70909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3</cp:revision>
  <dcterms:created xsi:type="dcterms:W3CDTF">2016-11-15T18:35:00Z</dcterms:created>
  <dcterms:modified xsi:type="dcterms:W3CDTF">2016-11-15T18:35:00Z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