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3B5A18" w:rsidP="00403A41">
      <w:pPr>
        <w:pStyle w:val="Title"/>
        <w:jc w:val="right"/>
      </w:pPr>
      <w:r>
        <w:fldChar w:fldCharType="begin"/>
      </w:r>
      <w:r>
        <w:instrText xml:space="preserve"> DOCPROPERTY  Title  \* MERGEFORMAT </w:instrText>
      </w:r>
      <w:r>
        <w:fldChar w:fldCharType="separate"/>
      </w:r>
      <w:r w:rsidR="00DB6D55" w:rsidRPr="00DB6D55">
        <w:rPr>
          <w:sz w:val="48"/>
          <w:szCs w:val="48"/>
        </w:rPr>
        <w:t xml:space="preserve">ZigBee </w:t>
      </w:r>
      <w:r w:rsidR="00DB6D55" w:rsidRPr="00DB6D55">
        <w:rPr>
          <w:szCs w:val="40"/>
        </w:rPr>
        <w:t>RF4CE</w:t>
      </w:r>
      <w:r w:rsidR="00DB6D55">
        <w:t xml:space="preserve"> ZRC Profile PICS</w:t>
      </w:r>
      <w:r>
        <w:fldChar w:fldCharType="end"/>
      </w:r>
    </w:p>
    <w:p w:rsidR="000341DF" w:rsidRDefault="000341DF" w:rsidP="00403A41">
      <w:pPr>
        <w:pStyle w:val="Title"/>
        <w:jc w:val="right"/>
        <w:rPr>
          <w:sz w:val="48"/>
          <w:szCs w:val="48"/>
        </w:rPr>
      </w:pPr>
      <w:r>
        <w:t xml:space="preserve">Version </w:t>
      </w:r>
      <w:fldSimple w:instr=" DOCPROPERTY  ZB-VersionNum  \* MERGEFORMAT ">
        <w:r w:rsidR="00DB6D55">
          <w:t>2.0</w:t>
        </w:r>
      </w:fldSimple>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fldSimple w:instr=" DOCPROPERTY  ZB-DocumentNum  \* MERGEFORMAT ">
              <w:r w:rsidR="00DB6D55" w:rsidRPr="00DB6D55">
                <w:rPr>
                  <w:sz w:val="24"/>
                  <w:szCs w:val="24"/>
                </w:rPr>
                <w:t>14-0157</w:t>
              </w:r>
            </w:fldSimple>
            <w:r w:rsidRPr="0093116F">
              <w:rPr>
                <w:sz w:val="24"/>
                <w:szCs w:val="24"/>
              </w:rPr>
              <w:t>r</w:t>
            </w:r>
            <w:fldSimple w:instr=" DOCPROPERTY  ZB-RevisionNum  \* MERGEFORMAT ">
              <w:r w:rsidR="00931315" w:rsidRPr="00931315">
                <w:rPr>
                  <w:sz w:val="24"/>
                  <w:szCs w:val="24"/>
                </w:rPr>
                <w:t>04</w:t>
              </w:r>
            </w:fldSimple>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r w:rsidR="003B5A18">
              <w:fldChar w:fldCharType="begin"/>
            </w:r>
            <w:r w:rsidR="003B5A18">
              <w:instrText xml:space="preserve"> DOCPROPERTY  ZB-SponsoredBy  \* MERGEFORMAT </w:instrText>
            </w:r>
            <w:r w:rsidR="003B5A18">
              <w:fldChar w:fldCharType="separate"/>
            </w:r>
            <w:r w:rsidR="00A213E1" w:rsidRPr="00A213E1">
              <w:rPr>
                <w:sz w:val="24"/>
                <w:szCs w:val="24"/>
              </w:rPr>
              <w:t>ZigBee Alliance</w:t>
            </w:r>
            <w:r w:rsidR="003B5A18">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fldSimple w:instr=" DOCPROPERTY &quot;ZB-Disposition&quot;  \* MERGEFORMAT ">
              <w:r w:rsidR="00A213E1" w:rsidRPr="00A213E1">
                <w:rPr>
                  <w:b/>
                  <w:bCs/>
                </w:rPr>
                <w:instrText>Not</w:instrText>
              </w:r>
              <w:r w:rsidR="00A213E1">
                <w:instrText xml:space="preserve"> Accepted</w:instrText>
              </w:r>
            </w:fldSimple>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E24473" w:rsidP="00403A41">
            <w:pPr>
              <w:rPr>
                <w:sz w:val="24"/>
                <w:szCs w:val="24"/>
              </w:rPr>
            </w:pPr>
            <w:fldSimple w:instr=" DOCPROPERTY  Keywords  \* MERGEFORMAT ">
              <w:r w:rsidR="00A213E1" w:rsidRPr="00A213E1">
                <w:rPr>
                  <w:sz w:val="24"/>
                  <w:szCs w:val="24"/>
                </w:rPr>
                <w:t>ZRC, Profile, PICS,</w:t>
              </w:r>
              <w:r w:rsidR="00A213E1" w:rsidRPr="00D17CC0">
                <w:rPr>
                  <w:sz w:val="24"/>
                  <w:szCs w:val="24"/>
                </w:rPr>
                <w:t xml:space="preserve"> Testing</w:t>
              </w:r>
            </w:fldSimple>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3B5A18">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3B5A18">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This document provides the protocol implementation conformance statement (PICS) proforma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proforma and accompany it with the information necessary to identify fully both the supplier and the implementation.</w:t>
      </w:r>
    </w:p>
    <w:p w:rsidR="0062005B" w:rsidRDefault="0062005B" w:rsidP="0062005B">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r>
              <w:t>O.n</w:t>
            </w:r>
          </w:p>
        </w:tc>
        <w:tc>
          <w:tcPr>
            <w:tcW w:w="7813" w:type="dxa"/>
          </w:tcPr>
          <w:p w:rsidR="000A6B49" w:rsidRDefault="000A6B49" w:rsidP="000A6B49">
            <w:pPr>
              <w:spacing w:after="60"/>
            </w:pPr>
            <w:r>
              <w:t>Optional, but support of at least one of the group of options labeled O.n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For example, FD1: O.1 indicates that the status is optional but at least one of the features described in FD1 is required to be implemented, if this implementation is to follow the standard of which this PICS Proforma is a part.</w:t>
      </w:r>
    </w:p>
    <w:p w:rsidR="000A6B49" w:rsidRDefault="000A6B49" w:rsidP="000A6B49"/>
    <w:p w:rsidR="000A6B49" w:rsidRDefault="000A6B49" w:rsidP="000A6B49">
      <w:pPr>
        <w:pStyle w:val="Heading1"/>
      </w:pPr>
      <w:bookmarkStart w:id="14" w:name="_Toc392860215"/>
      <w:r>
        <w:lastRenderedPageBreak/>
        <w:t>Instructions for completing the PICS proforma</w:t>
      </w:r>
      <w:bookmarkEnd w:id="14"/>
    </w:p>
    <w:p w:rsidR="000A6B49" w:rsidRDefault="000A6B49" w:rsidP="000A6B4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0A6B49" w:rsidRDefault="000A6B49" w:rsidP="000A6B49">
      <w:pPr>
        <w:rPr>
          <w:color w:val="000000"/>
        </w:rPr>
      </w:pPr>
      <w:r>
        <w:rPr>
          <w:color w:val="000000"/>
        </w:rPr>
        <w:t>A PICS that conforms to this document shall be a conforming PICS proforma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5025DA" w:rsidRDefault="000A6B49" w:rsidP="000A6B49">
      <w:pPr>
        <w:autoSpaceDE w:val="0"/>
        <w:autoSpaceDN w:val="0"/>
        <w:adjustRightInd w:val="0"/>
        <w:rPr>
          <w:color w:val="000000"/>
        </w:rPr>
      </w:pPr>
      <w:r>
        <w:rPr>
          <w:color w:val="000000"/>
        </w:rPr>
        <w:t xml:space="preserve">IUT name: </w:t>
      </w:r>
    </w:p>
    <w:p w:rsidR="000A6B49" w:rsidRDefault="000A6B49" w:rsidP="000A6B49">
      <w:pPr>
        <w:autoSpaceDE w:val="0"/>
        <w:autoSpaceDN w:val="0"/>
        <w:adjustRightInd w:val="0"/>
        <w:rPr>
          <w:color w:val="000000"/>
        </w:rPr>
      </w:pPr>
      <w:r>
        <w:rPr>
          <w:color w:val="000000"/>
        </w:rPr>
        <w:t>_________</w:t>
      </w:r>
      <w:r w:rsidR="005025DA">
        <w:rPr>
          <w:color w:val="000000"/>
        </w:rPr>
        <w:t>RemoTI</w:t>
      </w:r>
      <w:r>
        <w:rPr>
          <w:color w:val="000000"/>
        </w:rPr>
        <w:t>__________________________________________</w:t>
      </w:r>
      <w:r w:rsidR="005025DA">
        <w:rPr>
          <w:color w:val="000000"/>
        </w:rPr>
        <w:t>_____________</w:t>
      </w:r>
    </w:p>
    <w:p w:rsidR="000A6B49" w:rsidRDefault="000A6B49" w:rsidP="000A6B49">
      <w:pPr>
        <w:autoSpaceDE w:val="0"/>
        <w:autoSpaceDN w:val="0"/>
        <w:adjustRightInd w:val="0"/>
        <w:rPr>
          <w:color w:val="000000"/>
        </w:rPr>
      </w:pPr>
      <w:r>
        <w:rPr>
          <w:color w:val="000000"/>
        </w:rPr>
        <w:t>IUT version: __________</w:t>
      </w:r>
      <w:r w:rsidR="008B6124">
        <w:rPr>
          <w:color w:val="000000"/>
        </w:rPr>
        <w:t>2.0</w:t>
      </w:r>
      <w:r w:rsidR="005025DA">
        <w:rPr>
          <w:color w:val="000000"/>
        </w:rPr>
        <w:t>.x</w:t>
      </w:r>
      <w:r>
        <w:rPr>
          <w:color w:val="000000"/>
        </w:rPr>
        <w:t>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w:t>
      </w:r>
      <w:r w:rsidR="002F4BB0">
        <w:rPr>
          <w:color w:val="000000"/>
        </w:rPr>
        <w:t>RemoTI</w:t>
      </w:r>
      <w:r>
        <w:rPr>
          <w:color w:val="000000"/>
        </w:rPr>
        <w:t>_______________________________________</w:t>
      </w:r>
      <w:r w:rsidR="005025DA">
        <w:rPr>
          <w:color w:val="000000"/>
        </w:rPr>
        <w:t>__________________________</w:t>
      </w:r>
    </w:p>
    <w:p w:rsidR="000A6B49" w:rsidRDefault="000A6B49" w:rsidP="000A6B49">
      <w:pPr>
        <w:autoSpaceDE w:val="0"/>
        <w:autoSpaceDN w:val="0"/>
        <w:adjustRightInd w:val="0"/>
        <w:rPr>
          <w:color w:val="000000"/>
        </w:rPr>
      </w:pPr>
      <w:r>
        <w:rPr>
          <w:color w:val="000000"/>
        </w:rPr>
        <w:t xml:space="preserve">Software Version: </w:t>
      </w:r>
      <w:r>
        <w:rPr>
          <w:color w:val="000000"/>
        </w:rPr>
        <w:br/>
        <w:t>_______________</w:t>
      </w:r>
      <w:r w:rsidR="008B6124">
        <w:rPr>
          <w:color w:val="000000"/>
        </w:rPr>
        <w:t>2.0</w:t>
      </w:r>
      <w:r w:rsidR="005025DA">
        <w:rPr>
          <w:color w:val="000000"/>
        </w:rPr>
        <w:t>.x</w:t>
      </w:r>
      <w:r>
        <w:rPr>
          <w:color w:val="000000"/>
        </w:rPr>
        <w:t>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Pr>
          <w:color w:val="000000"/>
        </w:rPr>
        <w:br/>
        <w:t>_______________</w:t>
      </w:r>
      <w:r w:rsidR="008B6124">
        <w:rPr>
          <w:color w:val="000000"/>
        </w:rPr>
        <w:t>CC26x</w:t>
      </w:r>
      <w:bookmarkStart w:id="16" w:name="_GoBack"/>
      <w:bookmarkEnd w:id="16"/>
      <w:r w:rsidR="005025DA">
        <w:rPr>
          <w:color w:val="000000"/>
        </w:rPr>
        <w:t>x</w:t>
      </w:r>
      <w:r>
        <w:rPr>
          <w:color w:val="000000"/>
        </w:rPr>
        <w:t>_____________________________________________________________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w:t>
      </w:r>
      <w:r w:rsidR="005025DA">
        <w:rPr>
          <w:color w:val="000000"/>
        </w:rPr>
        <w:t>N/A</w:t>
      </w:r>
      <w:r>
        <w:rPr>
          <w:color w:val="000000"/>
        </w:rPr>
        <w:t>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Pr>
          <w:color w:val="000000"/>
        </w:rPr>
        <w:br/>
        <w:t>______________</w:t>
      </w:r>
      <w:r w:rsidR="00FB6DB8" w:rsidRPr="00FB6DB8">
        <w:rPr>
          <w:color w:val="000000"/>
        </w:rPr>
        <w:t xml:space="preserve"> </w:t>
      </w:r>
      <w:r w:rsidR="00FB6DB8">
        <w:rPr>
          <w:color w:val="000000"/>
        </w:rPr>
        <w:t xml:space="preserve">Texas Instruments </w:t>
      </w:r>
      <w:r>
        <w:rPr>
          <w:color w:val="000000"/>
        </w:rPr>
        <w:t>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w:t>
      </w:r>
      <w:r w:rsidR="002F4BB0">
        <w:rPr>
          <w:color w:val="000000"/>
        </w:rPr>
        <w:t>9276 Scra</w:t>
      </w:r>
      <w:r w:rsidR="00E72C53">
        <w:rPr>
          <w:color w:val="000000"/>
        </w:rPr>
        <w:t>n</w:t>
      </w:r>
      <w:r w:rsidR="002F4BB0">
        <w:rPr>
          <w:color w:val="000000"/>
        </w:rPr>
        <w:t>ton Road,</w:t>
      </w:r>
      <w:r w:rsidR="00E72C53">
        <w:rPr>
          <w:color w:val="000000"/>
        </w:rPr>
        <w:t xml:space="preserve"> Suite 450, San Diego, CA 92121_________________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E72C53">
        <w:rPr>
          <w:color w:val="000000"/>
        </w:rPr>
        <w:t>1 858 638 4265</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19641B">
        <w:rPr>
          <w:color w:val="000000"/>
        </w:rPr>
        <w:t>1 858 638 4202</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w:t>
      </w:r>
      <w:r w:rsidR="00D7635B">
        <w:rPr>
          <w:color w:val="000000"/>
        </w:rPr>
        <w:t>raj.thootkuri@ti.com</w:t>
      </w:r>
      <w:r>
        <w:rPr>
          <w:color w:val="000000"/>
        </w:rPr>
        <w:t>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w:t>
      </w:r>
      <w:r w:rsidR="00A95D5E">
        <w:rPr>
          <w:color w:val="000000"/>
        </w:rPr>
        <w:t>N/A</w:t>
      </w:r>
      <w:r>
        <w:rPr>
          <w:color w:val="000000"/>
        </w:rPr>
        <w:t>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Pr>
          <w:color w:val="000000"/>
        </w:rPr>
        <w:br/>
        <w:t>___________</w:t>
      </w:r>
      <w:r w:rsidR="00026A3D">
        <w:rPr>
          <w:color w:val="000000"/>
        </w:rPr>
        <w:t>Rajashekhar Thootkuri</w:t>
      </w:r>
      <w:r>
        <w:rPr>
          <w:color w:val="000000"/>
        </w:rPr>
        <w:t>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w:t>
      </w:r>
      <w:r w:rsidR="002F4BB0">
        <w:rPr>
          <w:color w:val="000000"/>
        </w:rPr>
        <w:t>9276 Scra</w:t>
      </w:r>
      <w:r w:rsidR="00FB6DB8">
        <w:rPr>
          <w:color w:val="000000"/>
        </w:rPr>
        <w:t>n</w:t>
      </w:r>
      <w:r w:rsidR="002F4BB0">
        <w:rPr>
          <w:color w:val="000000"/>
        </w:rPr>
        <w:t>ton Road,</w:t>
      </w:r>
      <w:r w:rsidR="00026A3D">
        <w:rPr>
          <w:color w:val="000000"/>
        </w:rPr>
        <w:t xml:space="preserve"> Suite 450,</w:t>
      </w:r>
      <w:r w:rsidR="002F4BB0">
        <w:rPr>
          <w:color w:val="000000"/>
        </w:rPr>
        <w:t xml:space="preserve"> San Diego, CA 92121 </w:t>
      </w:r>
      <w:r>
        <w:rPr>
          <w:color w:val="000000"/>
        </w:rPr>
        <w:t>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w:t>
      </w:r>
      <w:r w:rsidR="00465F6E">
        <w:rPr>
          <w:color w:val="000000"/>
        </w:rPr>
        <w:t>1 858 638 4265</w:t>
      </w:r>
      <w:r>
        <w:rPr>
          <w:color w:val="000000"/>
        </w:rPr>
        <w:t>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w:t>
      </w:r>
      <w:r w:rsidR="00465F6E">
        <w:rPr>
          <w:color w:val="000000"/>
        </w:rPr>
        <w:t>1 858 638 4202</w:t>
      </w:r>
      <w:r>
        <w:rPr>
          <w:color w:val="000000"/>
        </w:rPr>
        <w:t>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w:t>
      </w:r>
      <w:r w:rsidR="00465F6E" w:rsidRPr="00465F6E">
        <w:rPr>
          <w:color w:val="000000"/>
        </w:rPr>
        <w:t xml:space="preserve"> </w:t>
      </w:r>
      <w:r w:rsidR="00465F6E">
        <w:rPr>
          <w:color w:val="000000"/>
        </w:rPr>
        <w:t xml:space="preserve">raj.thootkuri@ti.com </w:t>
      </w:r>
      <w:r>
        <w:rPr>
          <w:color w:val="000000"/>
        </w:rPr>
        <w:t>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7" w:name="_Ref492367330"/>
      <w:bookmarkStart w:id="18" w:name="_Toc392860217"/>
      <w:r>
        <w:lastRenderedPageBreak/>
        <w:t>Identification of the protocol</w:t>
      </w:r>
      <w:bookmarkEnd w:id="17"/>
      <w:bookmarkEnd w:id="18"/>
    </w:p>
    <w:p w:rsidR="000A6B49" w:rsidRDefault="000A6B49" w:rsidP="000A6B49">
      <w:pPr>
        <w:rPr>
          <w:color w:val="000000"/>
        </w:rPr>
      </w:pPr>
    </w:p>
    <w:p w:rsidR="000A6B49" w:rsidRDefault="000A6B49" w:rsidP="000A6B49">
      <w:r>
        <w:rPr>
          <w:color w:val="000000"/>
        </w:rPr>
        <w:t xml:space="preserve">This PICS proforma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9" w:name="_Toc392860218"/>
      <w:r>
        <w:lastRenderedPageBreak/>
        <w:t>Global statement of conformance</w:t>
      </w:r>
      <w:bookmarkEnd w:id="19"/>
    </w:p>
    <w:p w:rsidR="000A6B49" w:rsidRDefault="000A6B49" w:rsidP="000A6B49">
      <w:pPr>
        <w:autoSpaceDE w:val="0"/>
        <w:autoSpaceDN w:val="0"/>
        <w:adjustRightInd w:val="0"/>
        <w:rPr>
          <w:color w:val="000000"/>
        </w:rPr>
      </w:pPr>
      <w:r>
        <w:rPr>
          <w:color w:val="000000"/>
        </w:rPr>
        <w:t>The implementation described in this PICS proforma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20" w:name="_Ref492368690"/>
      <w:bookmarkStart w:id="21" w:name="_Toc392860219"/>
      <w:r>
        <w:lastRenderedPageBreak/>
        <w:t>PICS proforma tables</w:t>
      </w:r>
      <w:bookmarkEnd w:id="20"/>
      <w:bookmarkEnd w:id="21"/>
    </w:p>
    <w:p w:rsidR="00A229BD" w:rsidRDefault="00A229BD" w:rsidP="00A229BD">
      <w:r>
        <w:t xml:space="preserve">The following tables are composed of the detailed questions to be answered, which make up the PICS proforma. </w:t>
      </w:r>
    </w:p>
    <w:p w:rsidR="00AA5D6F" w:rsidRDefault="00AA5D6F" w:rsidP="00A229BD"/>
    <w:p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0120B7" w:rsidP="00A756DC">
            <w:pPr>
              <w:pStyle w:val="Body"/>
              <w:jc w:val="center"/>
              <w:rPr>
                <w:lang w:eastAsia="ja-JP"/>
              </w:rPr>
            </w:pPr>
            <w:r>
              <w:rPr>
                <w:lang w:eastAsia="ja-JP"/>
              </w:rPr>
              <w:t>N</w:t>
            </w: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C02387" w:rsidP="00A756DC">
            <w:pPr>
              <w:pStyle w:val="Body"/>
              <w:jc w:val="center"/>
              <w:rPr>
                <w:lang w:eastAsia="ja-JP"/>
              </w:rPr>
            </w:pPr>
            <w:r>
              <w:rPr>
                <w:lang w:eastAsia="ja-JP"/>
              </w:rPr>
              <w:t>Y</w:t>
            </w: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0120B7" w:rsidP="007D4615">
            <w:pPr>
              <w:pStyle w:val="Body"/>
              <w:jc w:val="center"/>
              <w:rPr>
                <w:lang w:eastAsia="ja-JP"/>
              </w:rPr>
            </w:pPr>
            <w:r>
              <w:rPr>
                <w:lang w:eastAsia="ja-JP"/>
              </w:rPr>
              <w:t>N</w:t>
            </w: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C02387" w:rsidP="007D4615">
            <w:pPr>
              <w:pStyle w:val="Body"/>
              <w:jc w:val="center"/>
              <w:rPr>
                <w:lang w:eastAsia="ja-JP"/>
              </w:rPr>
            </w:pPr>
            <w:r>
              <w:rPr>
                <w:lang w:eastAsia="ja-JP"/>
              </w:rPr>
              <w:t>Y</w:t>
            </w:r>
          </w:p>
        </w:tc>
      </w:tr>
    </w:tbl>
    <w:p w:rsidR="006957D9" w:rsidRDefault="006957D9" w:rsidP="006957D9">
      <w:pPr>
        <w:rPr>
          <w:lang w:eastAsia="ja-JP"/>
        </w:rPr>
      </w:pPr>
    </w:p>
    <w:p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0120B7" w:rsidP="00A602D9">
            <w:pPr>
              <w:pStyle w:val="Body"/>
              <w:tabs>
                <w:tab w:val="left" w:pos="386"/>
              </w:tabs>
              <w:jc w:val="center"/>
              <w:rPr>
                <w:lang w:eastAsia="ja-JP"/>
              </w:rPr>
            </w:pPr>
            <w:r>
              <w:rPr>
                <w:lang w:eastAsia="ja-JP"/>
              </w:rPr>
              <w:t>N</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C02387" w:rsidP="00A83DFF">
            <w:pPr>
              <w:pStyle w:val="Body"/>
              <w:jc w:val="center"/>
              <w:rPr>
                <w:lang w:eastAsia="ja-JP"/>
              </w:rPr>
            </w:pPr>
            <w:r>
              <w:rPr>
                <w:lang w:eastAsia="ja-JP"/>
              </w:rPr>
              <w:t>Y</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0120B7" w:rsidP="00A83DFF">
            <w:pPr>
              <w:pStyle w:val="Body"/>
              <w:jc w:val="center"/>
              <w:rPr>
                <w:lang w:eastAsia="ja-JP"/>
              </w:rPr>
            </w:pPr>
            <w:r>
              <w:rPr>
                <w:lang w:eastAsia="ja-JP"/>
              </w:rPr>
              <w:t>N</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C02387" w:rsidP="00A83DFF">
            <w:pPr>
              <w:pStyle w:val="Body"/>
              <w:jc w:val="center"/>
              <w:rPr>
                <w:lang w:eastAsia="ja-JP"/>
              </w:rPr>
            </w:pPr>
            <w:r>
              <w:rPr>
                <w:lang w:eastAsia="ja-JP"/>
              </w:rPr>
              <w:t>Y</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0120B7" w:rsidP="00A83DFF">
            <w:pPr>
              <w:pStyle w:val="Body"/>
              <w:jc w:val="center"/>
              <w:rPr>
                <w:lang w:eastAsia="ja-JP"/>
              </w:rPr>
            </w:pPr>
            <w:r>
              <w:rPr>
                <w:lang w:eastAsia="ja-JP"/>
              </w:rPr>
              <w:t>Y</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0120B7" w:rsidP="0037759B">
            <w:pPr>
              <w:pStyle w:val="Body"/>
              <w:jc w:val="center"/>
              <w:rPr>
                <w:lang w:eastAsia="ja-JP"/>
              </w:rPr>
            </w:pPr>
            <w:r>
              <w:rPr>
                <w:lang w:eastAsia="ja-JP"/>
              </w:rPr>
              <w:t>N</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C02387" w:rsidP="0037759B">
            <w:pPr>
              <w:pStyle w:val="Body"/>
              <w:jc w:val="center"/>
              <w:rPr>
                <w:lang w:eastAsia="ja-JP"/>
              </w:rPr>
            </w:pPr>
            <w:r>
              <w:rPr>
                <w:lang w:eastAsia="ja-JP"/>
              </w:rPr>
              <w:t>Y</w:t>
            </w:r>
          </w:p>
        </w:tc>
      </w:tr>
    </w:tbl>
    <w:p w:rsidR="00F00665" w:rsidRDefault="00F00665" w:rsidP="00F00665">
      <w:pPr>
        <w:pStyle w:val="Body"/>
        <w:rPr>
          <w:lang w:eastAsia="ja-JP"/>
        </w:rPr>
      </w:pPr>
    </w:p>
    <w:p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C02387" w:rsidP="0037759B">
            <w:pPr>
              <w:pStyle w:val="Body"/>
              <w:jc w:val="center"/>
              <w:rPr>
                <w:lang w:eastAsia="ja-JP"/>
              </w:rPr>
            </w:pPr>
            <w:r>
              <w:rPr>
                <w:lang w:eastAsia="ja-JP"/>
              </w:rPr>
              <w:t>N</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C02387" w:rsidP="0037759B">
            <w:pPr>
              <w:pStyle w:val="Body"/>
              <w:jc w:val="center"/>
              <w:rPr>
                <w:lang w:eastAsia="ja-JP"/>
              </w:rPr>
            </w:pPr>
            <w:r>
              <w:rPr>
                <w:lang w:eastAsia="ja-JP"/>
              </w:rPr>
              <w:t>Y</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C02387" w:rsidP="0037759B">
            <w:pPr>
              <w:pStyle w:val="Body"/>
              <w:jc w:val="center"/>
              <w:rPr>
                <w:lang w:eastAsia="ja-JP"/>
              </w:rPr>
            </w:pPr>
            <w:r>
              <w:rPr>
                <w:lang w:eastAsia="ja-JP"/>
              </w:rPr>
              <w:t>N</w:t>
            </w:r>
          </w:p>
        </w:tc>
      </w:tr>
    </w:tbl>
    <w:p w:rsidR="00F00665" w:rsidRDefault="00F00665" w:rsidP="00F00665">
      <w:pPr>
        <w:pStyle w:val="Body"/>
        <w:rPr>
          <w:lang w:eastAsia="ja-JP"/>
        </w:rPr>
      </w:pPr>
    </w:p>
    <w:p w:rsidR="00CD43AB" w:rsidRDefault="00CD43AB" w:rsidP="00CD43AB">
      <w:pPr>
        <w:pStyle w:val="Heading2"/>
        <w:rPr>
          <w:lang w:eastAsia="ja-JP"/>
        </w:rPr>
      </w:pPr>
      <w:bookmarkStart w:id="27" w:name="_Toc392860225"/>
      <w:r>
        <w:rPr>
          <w:lang w:eastAsia="ja-JP"/>
        </w:rPr>
        <w:lastRenderedPageBreak/>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C02387" w:rsidP="00A83DFF">
            <w:pPr>
              <w:pStyle w:val="Body"/>
              <w:jc w:val="center"/>
              <w:rPr>
                <w:lang w:eastAsia="ja-JP"/>
              </w:rPr>
            </w:pPr>
            <w:r>
              <w:rPr>
                <w:lang w:eastAsia="ja-JP"/>
              </w:rPr>
              <w:t>N</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C02387" w:rsidP="00A83DFF">
            <w:pPr>
              <w:pStyle w:val="Body"/>
              <w:jc w:val="center"/>
              <w:rPr>
                <w:lang w:eastAsia="ja-JP"/>
              </w:rPr>
            </w:pPr>
            <w:r>
              <w:rPr>
                <w:lang w:eastAsia="ja-JP"/>
              </w:rPr>
              <w:t>Y</w:t>
            </w:r>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C02387" w:rsidP="00A83DFF">
            <w:pPr>
              <w:pStyle w:val="Body"/>
              <w:jc w:val="center"/>
              <w:rPr>
                <w:lang w:eastAsia="ja-JP"/>
              </w:rPr>
            </w:pPr>
            <w:r>
              <w:rPr>
                <w:lang w:eastAsia="ja-JP"/>
              </w:rPr>
              <w:t>N</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C02387" w:rsidP="00A83DFF">
            <w:pPr>
              <w:pStyle w:val="Body"/>
              <w:jc w:val="center"/>
              <w:rPr>
                <w:lang w:eastAsia="ja-JP"/>
              </w:rPr>
            </w:pPr>
            <w:r>
              <w:rPr>
                <w:lang w:eastAsia="ja-JP"/>
              </w:rPr>
              <w:t>N</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C02387" w:rsidP="00A83DFF">
            <w:pPr>
              <w:pStyle w:val="Body"/>
              <w:jc w:val="center"/>
              <w:rPr>
                <w:lang w:eastAsia="ja-JP"/>
              </w:rPr>
            </w:pPr>
            <w:r>
              <w:rPr>
                <w:lang w:eastAsia="ja-JP"/>
              </w:rPr>
              <w:t>Y</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C02387" w:rsidP="00A83DFF">
            <w:pPr>
              <w:pStyle w:val="Body"/>
              <w:jc w:val="center"/>
              <w:rPr>
                <w:lang w:eastAsia="ja-JP"/>
              </w:rPr>
            </w:pPr>
            <w:r>
              <w:rPr>
                <w:lang w:eastAsia="ja-JP"/>
              </w:rPr>
              <w:t>N</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C02387" w:rsidP="00A83DFF">
            <w:pPr>
              <w:pStyle w:val="Body"/>
              <w:jc w:val="center"/>
              <w:rPr>
                <w:lang w:eastAsia="ja-JP"/>
              </w:rPr>
            </w:pPr>
            <w:r>
              <w:rPr>
                <w:lang w:eastAsia="ja-JP"/>
              </w:rPr>
              <w:t>Y</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0120B7" w:rsidP="00A83DFF">
            <w:pPr>
              <w:pStyle w:val="Body"/>
              <w:jc w:val="center"/>
              <w:rPr>
                <w:lang w:eastAsia="ja-JP"/>
              </w:rPr>
            </w:pPr>
            <w:r>
              <w:rPr>
                <w:lang w:eastAsia="ja-JP"/>
              </w:rPr>
              <w:t>N</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C02387" w:rsidP="00A83DFF">
            <w:pPr>
              <w:pStyle w:val="Body"/>
              <w:jc w:val="center"/>
              <w:rPr>
                <w:lang w:eastAsia="ja-JP"/>
              </w:rPr>
            </w:pPr>
            <w:r>
              <w:rPr>
                <w:lang w:eastAsia="ja-JP"/>
              </w:rPr>
              <w:t>Y</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C02387" w:rsidP="00A83DFF">
            <w:pPr>
              <w:pStyle w:val="Body"/>
              <w:jc w:val="center"/>
              <w:rPr>
                <w:lang w:eastAsia="ja-JP"/>
              </w:rPr>
            </w:pPr>
            <w:r>
              <w:rPr>
                <w:lang w:eastAsia="ja-JP"/>
              </w:rPr>
              <w:t>Y</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C02387" w:rsidP="00A83DFF">
            <w:pPr>
              <w:pStyle w:val="Body"/>
              <w:jc w:val="center"/>
              <w:rPr>
                <w:lang w:eastAsia="ja-JP"/>
              </w:rPr>
            </w:pPr>
            <w:r>
              <w:rPr>
                <w:lang w:eastAsia="ja-JP"/>
              </w:rPr>
              <w:t>N</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C02387" w:rsidP="00A83DFF">
            <w:pPr>
              <w:pStyle w:val="Body"/>
              <w:jc w:val="center"/>
              <w:rPr>
                <w:lang w:eastAsia="ja-JP"/>
              </w:rPr>
            </w:pPr>
            <w:r>
              <w:rPr>
                <w:lang w:eastAsia="ja-JP"/>
              </w:rPr>
              <w:t>Y</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Does the device support the functionality of a media centre/PC?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media centre/PC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C02387" w:rsidP="00A756DC">
            <w:pPr>
              <w:pStyle w:val="Body"/>
              <w:jc w:val="center"/>
              <w:rPr>
                <w:lang w:eastAsia="ja-JP"/>
              </w:rPr>
            </w:pPr>
            <w:r>
              <w:rPr>
                <w:lang w:eastAsia="ja-JP"/>
              </w:rPr>
              <w:t>n/a</w:t>
            </w: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Command function self declaration</w:t>
      </w:r>
      <w:bookmarkEnd w:id="36"/>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18" w:rsidRDefault="003B5A18">
      <w:r>
        <w:separator/>
      </w:r>
    </w:p>
  </w:endnote>
  <w:endnote w:type="continuationSeparator" w:id="0">
    <w:p w:rsidR="003B5A18" w:rsidRDefault="003B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rsidTr="00134FC6">
      <w:trPr>
        <w:jc w:val="center"/>
      </w:trPr>
      <w:tc>
        <w:tcPr>
          <w:tcW w:w="1077" w:type="dxa"/>
        </w:tcPr>
        <w:p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B6124">
            <w:rPr>
              <w:noProof/>
              <w:sz w:val="18"/>
            </w:rPr>
            <w:t>4</w:t>
          </w:r>
          <w:r w:rsidRPr="00456403">
            <w:rPr>
              <w:sz w:val="18"/>
            </w:rPr>
            <w:fldChar w:fldCharType="end"/>
          </w:r>
        </w:p>
      </w:tc>
      <w:tc>
        <w:tcPr>
          <w:tcW w:w="6544"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B6124">
            <w:rPr>
              <w:noProof/>
              <w:sz w:val="18"/>
            </w:rPr>
            <w:t>2016</w:t>
          </w:r>
          <w:r w:rsidRPr="00456403">
            <w:rPr>
              <w:sz w:val="18"/>
            </w:rPr>
            <w:fldChar w:fldCharType="end"/>
          </w:r>
          <w:r w:rsidRPr="00456403">
            <w:rPr>
              <w:sz w:val="18"/>
            </w:rPr>
            <w:t>, ZigBee Standards Organization. All rights reserved.</w:t>
          </w:r>
        </w:p>
      </w:tc>
      <w:tc>
        <w:tcPr>
          <w:tcW w:w="1235" w:type="dxa"/>
          <w:vAlign w:val="center"/>
        </w:tcPr>
        <w:p w:rsidR="00134FC6" w:rsidRDefault="00134FC6" w:rsidP="00134FC6">
          <w:pPr>
            <w:pStyle w:val="TitlePageText"/>
            <w:spacing w:after="0"/>
            <w:jc w:val="center"/>
          </w:pPr>
          <w:r>
            <w:rPr>
              <w:noProof/>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134FC6" w:rsidRDefault="0013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rsidTr="00134FC6">
      <w:trPr>
        <w:jc w:val="center"/>
      </w:trPr>
      <w:tc>
        <w:tcPr>
          <w:tcW w:w="1261" w:type="dxa"/>
          <w:vAlign w:val="center"/>
        </w:tcPr>
        <w:p w:rsidR="00134FC6" w:rsidRDefault="00134FC6" w:rsidP="00134FC6">
          <w:pPr>
            <w:pStyle w:val="TitlePageText"/>
            <w:spacing w:after="0"/>
            <w:jc w:val="both"/>
          </w:pPr>
          <w:r w:rsidRPr="00441C53">
            <w:rPr>
              <w:noProof/>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B6124">
            <w:rPr>
              <w:noProof/>
              <w:sz w:val="18"/>
            </w:rPr>
            <w:t>2016</w:t>
          </w:r>
          <w:r w:rsidRPr="00456403">
            <w:rPr>
              <w:sz w:val="18"/>
            </w:rPr>
            <w:fldChar w:fldCharType="end"/>
          </w:r>
          <w:r w:rsidRPr="00456403">
            <w:rPr>
              <w:sz w:val="18"/>
            </w:rPr>
            <w:t>, ZigBee Standards Organization. All rights reserved.</w:t>
          </w:r>
        </w:p>
      </w:tc>
      <w:tc>
        <w:tcPr>
          <w:tcW w:w="1077" w:type="dxa"/>
        </w:tcPr>
        <w:p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B6124">
            <w:rPr>
              <w:noProof/>
              <w:sz w:val="18"/>
            </w:rPr>
            <w:t>vii</w:t>
          </w:r>
          <w:r w:rsidRPr="00456403">
            <w:rPr>
              <w:sz w:val="18"/>
            </w:rPr>
            <w:fldChar w:fldCharType="end"/>
          </w:r>
        </w:p>
      </w:tc>
    </w:tr>
  </w:tbl>
  <w:p w:rsidR="00134FC6" w:rsidRDefault="0013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B6124">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rsidTr="002B4450">
      <w:trPr>
        <w:jc w:val="center"/>
      </w:trPr>
      <w:tc>
        <w:tcPr>
          <w:tcW w:w="1261" w:type="dxa"/>
          <w:vAlign w:val="center"/>
        </w:tcPr>
        <w:p w:rsidR="00134FC6" w:rsidRDefault="00134FC6" w:rsidP="00DA6EF1">
          <w:pPr>
            <w:pStyle w:val="TitlePageText"/>
            <w:spacing w:after="0"/>
            <w:jc w:val="both"/>
          </w:pPr>
          <w:r>
            <w:rPr>
              <w:noProof/>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8B6124">
            <w:rPr>
              <w:noProof/>
              <w:sz w:val="18"/>
            </w:rPr>
            <w:t>2016</w:t>
          </w:r>
          <w:r w:rsidRPr="002B5295">
            <w:rPr>
              <w:sz w:val="18"/>
            </w:rPr>
            <w:fldChar w:fldCharType="end"/>
          </w:r>
          <w:r w:rsidRPr="002B5295">
            <w:rPr>
              <w:sz w:val="18"/>
            </w:rPr>
            <w:t>, ZigBee Standards Organization. All rights reserved.</w:t>
          </w:r>
        </w:p>
      </w:tc>
      <w:tc>
        <w:tcPr>
          <w:tcW w:w="921" w:type="dxa"/>
        </w:tcPr>
        <w:p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8B6124">
            <w:rPr>
              <w:noProof/>
              <w:sz w:val="18"/>
            </w:rPr>
            <w:t>3</w:t>
          </w:r>
          <w:r w:rsidRPr="002B5295">
            <w:rPr>
              <w:sz w:val="18"/>
            </w:rPr>
            <w:fldChar w:fldCharType="end"/>
          </w:r>
        </w:p>
      </w:tc>
    </w:tr>
  </w:tbl>
  <w:p w:rsidR="00134FC6" w:rsidRDefault="0013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B6124">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18" w:rsidRDefault="003B5A18">
      <w:r>
        <w:separator/>
      </w:r>
    </w:p>
  </w:footnote>
  <w:footnote w:type="continuationSeparator" w:id="0">
    <w:p w:rsidR="003B5A18" w:rsidRDefault="003B5A18">
      <w:r>
        <w:continuationSeparator/>
      </w:r>
    </w:p>
  </w:footnote>
  <w:footnote w:type="continuationNotice" w:id="1">
    <w:p w:rsidR="003B5A18" w:rsidRDefault="003B5A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EA7572" w:rsidRDefault="003B5A18" w:rsidP="00A27428">
    <w:pPr>
      <w:pStyle w:val="Header"/>
      <w:tabs>
        <w:tab w:val="clear" w:pos="8640"/>
        <w:tab w:val="right" w:pos="8364"/>
      </w:tabs>
      <w:rPr>
        <w:lang w:val="en-GB"/>
      </w:rPr>
    </w:pPr>
    <w:r>
      <w:fldChar w:fldCharType="begin"/>
    </w:r>
    <w:r>
      <w:instrText xml:space="preserve"> DOCPROPERTY  Title  \* MERGEFORMAT </w:instrText>
    </w:r>
    <w:r>
      <w:fldChar w:fldCharType="separate"/>
    </w:r>
    <w:r w:rsidR="00134FC6">
      <w:t>ZigBee RF4CE ZRC Profile PICS</w:t>
    </w:r>
    <w:r>
      <w:fldChar w:fldCharType="end"/>
    </w:r>
    <w:r w:rsidR="00134FC6">
      <w:t>, v</w:t>
    </w:r>
    <w:fldSimple w:instr=" DOCPROPERTY  ZB-VersionNum  \* MERGEFORMAT ">
      <w:r w:rsidR="00134FC6">
        <w:t>2.0</w:t>
      </w:r>
    </w:fldSimple>
    <w:r w:rsidR="00134FC6" w:rsidRPr="00EA7572">
      <w:rPr>
        <w:lang w:val="en-GB"/>
      </w:rPr>
      <w:tab/>
    </w:r>
    <w:r w:rsidR="00134FC6" w:rsidRPr="00EA7572">
      <w:rPr>
        <w:lang w:val="en-GB"/>
      </w:rPr>
      <w:tab/>
      <w:t xml:space="preserve">ZigBee Document </w:t>
    </w:r>
    <w:fldSimple w:instr=" DOCPROPERTY  ZB-DocumentNum  \* MERGEFORMAT ">
      <w:r w:rsidR="00134FC6">
        <w:t>14-0157</w:t>
      </w:r>
    </w:fldSimple>
    <w:r w:rsidR="00134FC6">
      <w:t>r</w:t>
    </w:r>
    <w:fldSimple w:instr=" DOCPROPERTY  ZB-RevisionNum  \* MERGEFORMAT ">
      <w:r w:rsidR="00134FC6">
        <w:t>04</w:t>
      </w:r>
    </w:fldSimple>
    <w:r w:rsidR="00134FC6">
      <w:t>ZB</w:t>
    </w:r>
    <w:r w:rsidR="00134FC6" w:rsidRPr="00EA7572">
      <w:rPr>
        <w:lang w:val="en-GB"/>
      </w:rPr>
      <w:t xml:space="preserve">, </w:t>
    </w:r>
    <w:fldSimple w:instr=" DOCPROPERTY  ZB-ReleaseDate  \* MERGEFORMAT ">
      <w:r w:rsidR="00134FC6">
        <w:t>July 10th, 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r w:rsidR="003B5A18">
      <w:fldChar w:fldCharType="begin"/>
    </w:r>
    <w:r w:rsidR="003B5A18">
      <w:instrText xml:space="preserve"> DOCPROPERTY  ZB-DocumentNum  \* MERGEFORMAT </w:instrText>
    </w:r>
    <w:r w:rsidR="003B5A18">
      <w:fldChar w:fldCharType="separate"/>
    </w:r>
    <w:r w:rsidRPr="00DB6D55">
      <w:rPr>
        <w:lang w:val="it-IT"/>
      </w:rPr>
      <w:t>14-0157</w:t>
    </w:r>
    <w:r w:rsidR="003B5A18">
      <w:rPr>
        <w:lang w:val="it-IT"/>
      </w:rPr>
      <w:fldChar w:fldCharType="end"/>
    </w:r>
    <w:r>
      <w:rPr>
        <w:lang w:val="it-IT"/>
      </w:rPr>
      <w:t>r</w:t>
    </w:r>
    <w:fldSimple w:instr=" DOCPROPERTY  ZB-RevisionNum  \* MERGEFORMAT ">
      <w:r w:rsidRPr="00931315">
        <w:t>04</w:t>
      </w:r>
    </w:fldSimple>
    <w:r w:rsidRPr="00A42EEE">
      <w:rPr>
        <w:lang w:val="it-IT"/>
      </w:rPr>
      <w:t xml:space="preserve">ZB, </w:t>
    </w:r>
    <w:r w:rsidR="003B5A18">
      <w:fldChar w:fldCharType="begin"/>
    </w:r>
    <w:r w:rsidR="003B5A18">
      <w:instrText xml:space="preserve"> DOCPR</w:instrText>
    </w:r>
    <w:r w:rsidR="003B5A18">
      <w:instrText xml:space="preserve">OPERTY  ZB-ReleaseDate  \* MERGEFORMAT </w:instrText>
    </w:r>
    <w:r w:rsidR="003B5A18">
      <w:fldChar w:fldCharType="separate"/>
    </w:r>
    <w:r>
      <w:t>July 10th, 2014</w:t>
    </w:r>
    <w:r w:rsidR="003B5A18">
      <w:fldChar w:fldCharType="end"/>
    </w:r>
    <w:r>
      <w:rPr>
        <w:lang w:val="it-IT"/>
      </w:rPr>
      <w:tab/>
    </w:r>
    <w:r>
      <w:rPr>
        <w:lang w:val="it-IT"/>
      </w:rPr>
      <w:tab/>
    </w:r>
    <w:r w:rsidR="003B5A18">
      <w:fldChar w:fldCharType="begin"/>
    </w:r>
    <w:r w:rsidR="003B5A18">
      <w:instrText xml:space="preserve"> DOCPROPERTY  Title  \* MERGEFORMAT </w:instrText>
    </w:r>
    <w:r w:rsidR="003B5A18">
      <w:fldChar w:fldCharType="separate"/>
    </w:r>
    <w:r>
      <w:t>ZigBee RF4CE ZRC Profile PICS</w:t>
    </w:r>
    <w:r w:rsidR="003B5A18">
      <w:fldChar w:fldCharType="end"/>
    </w:r>
    <w:r>
      <w:t>, v</w:t>
    </w:r>
    <w:fldSimple w:instr=" DOCPROPERTY  ZB-VersionNum  \* MERGEFORMAT ">
      <w:r>
        <w:t>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0B7"/>
    <w:rsid w:val="0001220D"/>
    <w:rsid w:val="00013227"/>
    <w:rsid w:val="0001378C"/>
    <w:rsid w:val="000142E5"/>
    <w:rsid w:val="00016001"/>
    <w:rsid w:val="00016907"/>
    <w:rsid w:val="00016A5D"/>
    <w:rsid w:val="0001779C"/>
    <w:rsid w:val="000205C0"/>
    <w:rsid w:val="00021CCE"/>
    <w:rsid w:val="000267FA"/>
    <w:rsid w:val="00026A3D"/>
    <w:rsid w:val="00030B3F"/>
    <w:rsid w:val="00030FA1"/>
    <w:rsid w:val="000341DF"/>
    <w:rsid w:val="00035774"/>
    <w:rsid w:val="000364DB"/>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5EF9"/>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9641B"/>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111D5"/>
    <w:rsid w:val="00211317"/>
    <w:rsid w:val="00211696"/>
    <w:rsid w:val="002129D7"/>
    <w:rsid w:val="00212C94"/>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4B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A18"/>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5F6E"/>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25DA"/>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103BB"/>
    <w:rsid w:val="007105E0"/>
    <w:rsid w:val="00712BC7"/>
    <w:rsid w:val="00716262"/>
    <w:rsid w:val="0071707D"/>
    <w:rsid w:val="0072053B"/>
    <w:rsid w:val="007248F3"/>
    <w:rsid w:val="00725B8C"/>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7B6F"/>
    <w:rsid w:val="00897E84"/>
    <w:rsid w:val="008A0ED2"/>
    <w:rsid w:val="008A17F2"/>
    <w:rsid w:val="008A18BA"/>
    <w:rsid w:val="008A2F30"/>
    <w:rsid w:val="008A580C"/>
    <w:rsid w:val="008A65FC"/>
    <w:rsid w:val="008B025D"/>
    <w:rsid w:val="008B30A6"/>
    <w:rsid w:val="008B43F9"/>
    <w:rsid w:val="008B501F"/>
    <w:rsid w:val="008B52DE"/>
    <w:rsid w:val="008B6124"/>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E7"/>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5D5E"/>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2387"/>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635B"/>
    <w:rsid w:val="00D77EF4"/>
    <w:rsid w:val="00D83F8B"/>
    <w:rsid w:val="00D8470B"/>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4473"/>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2C53"/>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6DB8"/>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CD"/>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7D7A-1705-497C-B72B-531E19F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191</TotalTime>
  <Pages>24</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24211</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Thootkuri, Rajashekhar</cp:lastModifiedBy>
  <cp:revision>18</cp:revision>
  <cp:lastPrinted>2010-07-30T08:47:00Z</cp:lastPrinted>
  <dcterms:created xsi:type="dcterms:W3CDTF">2014-07-23T18:51:00Z</dcterms:created>
  <dcterms:modified xsi:type="dcterms:W3CDTF">2016-03-18T16:42:00Z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